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5E99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42F4623E" wp14:editId="3469C74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72AC8DA" w14:textId="0E05A59B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A5579E">
        <w:rPr>
          <w:rFonts w:ascii="IranNastaliq" w:hAnsi="IranNastaliq" w:cs="B Mitra" w:hint="cs"/>
          <w:sz w:val="28"/>
          <w:szCs w:val="28"/>
          <w:rtl/>
          <w:lang w:bidi="fa-IR"/>
        </w:rPr>
        <w:t>5/6/1401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F685905" w14:textId="24EB5DAD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A5579E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A5579E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5CA4DE9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212BD82E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A111B81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6D58DF94" w14:textId="77777777" w:rsidR="005908E6" w:rsidRPr="005908E6" w:rsidRDefault="005908E6" w:rsidP="00EC57E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C57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پروژه 8 طراحی صنعتی</w:t>
            </w:r>
          </w:p>
        </w:tc>
        <w:tc>
          <w:tcPr>
            <w:tcW w:w="975" w:type="dxa"/>
            <w:vMerge w:val="restart"/>
          </w:tcPr>
          <w:p w14:paraId="0586280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6BB5B2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7E9FE1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BFCA851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66D1F441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1F9450B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F337131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06C557E7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5BC9FE73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42DB6FD3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238A68D4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0FE44298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6437B3BD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75DCABD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71DB8308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7F735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3A4743AA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D3EB8E1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68E741D7" w14:textId="77777777" w:rsidTr="00DC2445">
        <w:trPr>
          <w:trHeight w:val="224"/>
          <w:jc w:val="center"/>
        </w:trPr>
        <w:tc>
          <w:tcPr>
            <w:tcW w:w="1525" w:type="dxa"/>
          </w:tcPr>
          <w:p w14:paraId="5AFBA5E0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3176968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343364E4" w14:textId="77777777" w:rsidR="00C1549F" w:rsidRPr="00C1549F" w:rsidRDefault="00C1549F" w:rsidP="00EB299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32B25BD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F793B5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74E68AE" w14:textId="77777777" w:rsidTr="00DC2445">
        <w:trPr>
          <w:trHeight w:val="278"/>
          <w:jc w:val="center"/>
        </w:trPr>
        <w:tc>
          <w:tcPr>
            <w:tcW w:w="1525" w:type="dxa"/>
          </w:tcPr>
          <w:p w14:paraId="0AD5B40B" w14:textId="77777777" w:rsidR="007A6B1B" w:rsidRPr="00FE7024" w:rsidRDefault="006666D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4368C2CB" w14:textId="77777777" w:rsidR="007A6B1B" w:rsidRPr="00FE7024" w:rsidRDefault="006666D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1902" w:type="dxa"/>
            <w:gridSpan w:val="2"/>
          </w:tcPr>
          <w:p w14:paraId="2505B373" w14:textId="77777777" w:rsidR="007A6B1B" w:rsidRPr="00FE7024" w:rsidRDefault="006666D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8" w:type="dxa"/>
            <w:gridSpan w:val="2"/>
          </w:tcPr>
          <w:p w14:paraId="66C2041D" w14:textId="77777777" w:rsidR="007A6B1B" w:rsidRPr="00FE7024" w:rsidRDefault="006666D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3C24B55C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A9CC12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12C862" w14:textId="77777777" w:rsidR="00C1549F" w:rsidRPr="004B094A" w:rsidRDefault="00125360" w:rsidP="00EB299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253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کتاب بیونیک تالیف لوسین ژراردن ترجمه محمود بهزاد و پرویز قوامی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کتاب بیونیک (سینا رحیمی و همکاران)، </w:t>
            </w:r>
            <w:r w:rsidRPr="001253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کتاب: طبیعت و طراحی</w:t>
            </w:r>
            <w:r w:rsidRPr="001253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Pr="001253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فروغ عموئیان</w:t>
            </w:r>
            <w:r w:rsidRPr="001253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)، </w:t>
            </w:r>
            <w:r w:rsidRPr="001253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کتاب دانشنامه معماری بیومیمیکری و بیوفیلی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Pr="001253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دکتر محمود گلابچی و دکتر هادی محمودی نژاد</w:t>
            </w:r>
            <w:r w:rsidRPr="001253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)، </w:t>
            </w:r>
            <w:r w:rsidRPr="001253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کتاب</w:t>
            </w:r>
            <w:r w:rsidR="00EB299E" w:rsidRPr="00EB299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بیونیک در معماری داخلی</w:t>
            </w:r>
            <w:r w:rsidR="00EB299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="00EB299E" w:rsidRPr="001253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دکتر هادی محمودی نژاد</w:t>
            </w:r>
            <w:r w:rsidR="00EB299E" w:rsidRPr="001253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)،</w:t>
            </w:r>
          </w:p>
        </w:tc>
        <w:tc>
          <w:tcPr>
            <w:tcW w:w="1695" w:type="dxa"/>
            <w:gridSpan w:val="2"/>
          </w:tcPr>
          <w:p w14:paraId="599E2407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2D904E0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AAB6682" w14:textId="77777777" w:rsidR="00147B57" w:rsidRDefault="00147B57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4C888BFA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2547"/>
        <w:gridCol w:w="6628"/>
        <w:gridCol w:w="1078"/>
      </w:tblGrid>
      <w:tr w:rsidR="004B094A" w14:paraId="21345E0D" w14:textId="77777777" w:rsidTr="00147B57">
        <w:trPr>
          <w:trHeight w:val="383"/>
          <w:jc w:val="center"/>
        </w:trPr>
        <w:tc>
          <w:tcPr>
            <w:tcW w:w="2547" w:type="dxa"/>
          </w:tcPr>
          <w:p w14:paraId="2D6ECE3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628" w:type="dxa"/>
          </w:tcPr>
          <w:p w14:paraId="0EEABA8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E0281A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47B57" w14:paraId="197567AE" w14:textId="77777777" w:rsidTr="0066482E">
        <w:trPr>
          <w:trHeight w:val="152"/>
          <w:jc w:val="center"/>
        </w:trPr>
        <w:tc>
          <w:tcPr>
            <w:tcW w:w="2547" w:type="dxa"/>
            <w:vAlign w:val="center"/>
          </w:tcPr>
          <w:p w14:paraId="7108DAA8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628" w:type="dxa"/>
            <w:vAlign w:val="center"/>
          </w:tcPr>
          <w:p w14:paraId="7BB9593C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تعریف مفاهیم بیونیک به عنوان یک رویکرد طراحی</w:t>
            </w:r>
          </w:p>
        </w:tc>
        <w:tc>
          <w:tcPr>
            <w:tcW w:w="1078" w:type="dxa"/>
          </w:tcPr>
          <w:p w14:paraId="10A15CE5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7B57" w14:paraId="01052307" w14:textId="77777777" w:rsidTr="0066482E">
        <w:trPr>
          <w:trHeight w:val="89"/>
          <w:jc w:val="center"/>
        </w:trPr>
        <w:tc>
          <w:tcPr>
            <w:tcW w:w="2547" w:type="dxa"/>
            <w:vAlign w:val="center"/>
          </w:tcPr>
          <w:p w14:paraId="48173150" w14:textId="77777777" w:rsidR="00147B57" w:rsidRPr="005C2ACC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C2ACC">
              <w:rPr>
                <w:rFonts w:cs="B Nazanin" w:hint="cs"/>
                <w:rtl/>
                <w:lang w:bidi="fa-IR"/>
              </w:rPr>
              <w:t>انتخاب موضوع کنفرانس</w:t>
            </w:r>
          </w:p>
        </w:tc>
        <w:tc>
          <w:tcPr>
            <w:tcW w:w="6628" w:type="dxa"/>
            <w:vAlign w:val="center"/>
          </w:tcPr>
          <w:p w14:paraId="3CCB9F42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تعریف شاخه های بیونیک و شناخت حیطه های مورد استفاده در طراحی صنعتی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تعریف پروژه مطالعاتی توری در یکی از شاخه ها</w:t>
            </w:r>
          </w:p>
        </w:tc>
        <w:tc>
          <w:tcPr>
            <w:tcW w:w="1078" w:type="dxa"/>
          </w:tcPr>
          <w:p w14:paraId="6AA96E9B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47B57" w14:paraId="7E95FC70" w14:textId="77777777" w:rsidTr="0066482E">
        <w:trPr>
          <w:trHeight w:val="197"/>
          <w:jc w:val="center"/>
        </w:trPr>
        <w:tc>
          <w:tcPr>
            <w:tcW w:w="2547" w:type="dxa"/>
            <w:vAlign w:val="center"/>
          </w:tcPr>
          <w:p w14:paraId="3D1D7A8A" w14:textId="77777777" w:rsidR="00147B57" w:rsidRPr="005C2ACC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C2ACC">
              <w:rPr>
                <w:rFonts w:cs="B Nazanin" w:hint="cs"/>
                <w:rtl/>
                <w:lang w:bidi="fa-IR"/>
              </w:rPr>
              <w:t>انتخاب موضوع کنفرانس</w:t>
            </w:r>
          </w:p>
        </w:tc>
        <w:tc>
          <w:tcPr>
            <w:tcW w:w="6628" w:type="dxa"/>
            <w:vAlign w:val="center"/>
          </w:tcPr>
          <w:p w14:paraId="2EF2E66A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رویکرد های مورد استفاده در طراحی ملهم از طبعت</w:t>
            </w:r>
          </w:p>
        </w:tc>
        <w:tc>
          <w:tcPr>
            <w:tcW w:w="1078" w:type="dxa"/>
          </w:tcPr>
          <w:p w14:paraId="377E2D20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47B57" w14:paraId="3FDAA1C8" w14:textId="77777777" w:rsidTr="0066482E">
        <w:trPr>
          <w:trHeight w:val="206"/>
          <w:jc w:val="center"/>
        </w:trPr>
        <w:tc>
          <w:tcPr>
            <w:tcW w:w="2547" w:type="dxa"/>
            <w:vAlign w:val="center"/>
          </w:tcPr>
          <w:p w14:paraId="5B025065" w14:textId="77777777" w:rsidR="00147B57" w:rsidRPr="00D6023D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023D">
              <w:rPr>
                <w:rFonts w:cs="B Nazanin" w:hint="cs"/>
                <w:rtl/>
                <w:lang w:bidi="fa-IR"/>
              </w:rPr>
              <w:t>تمرین در کلاس</w:t>
            </w:r>
          </w:p>
        </w:tc>
        <w:tc>
          <w:tcPr>
            <w:tcW w:w="6628" w:type="dxa"/>
            <w:vAlign w:val="center"/>
          </w:tcPr>
          <w:p w14:paraId="02D30857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بیومورف، مزایا و دلایل نیاز به الهام از طبیعت در طراحی فرم محصولات - تعریف پروژه عملی اول بیومورف</w:t>
            </w:r>
          </w:p>
        </w:tc>
        <w:tc>
          <w:tcPr>
            <w:tcW w:w="1078" w:type="dxa"/>
          </w:tcPr>
          <w:p w14:paraId="74F39651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47B57" w14:paraId="573FE733" w14:textId="77777777" w:rsidTr="0066482E">
        <w:trPr>
          <w:trHeight w:val="215"/>
          <w:jc w:val="center"/>
        </w:trPr>
        <w:tc>
          <w:tcPr>
            <w:tcW w:w="2547" w:type="dxa"/>
            <w:vAlign w:val="center"/>
          </w:tcPr>
          <w:p w14:paraId="417D45E8" w14:textId="77777777" w:rsidR="00147B57" w:rsidRPr="005C2ACC" w:rsidRDefault="00147B57" w:rsidP="00147B57">
            <w:pPr>
              <w:jc w:val="center"/>
              <w:rPr>
                <w:rFonts w:cs="B Nazanin"/>
                <w:lang w:bidi="fa-IR"/>
              </w:rPr>
            </w:pPr>
            <w:r w:rsidRPr="00E338F5">
              <w:rPr>
                <w:rFonts w:cs="B Nazanin" w:hint="cs"/>
                <w:rtl/>
                <w:lang w:bidi="fa-IR"/>
              </w:rPr>
              <w:t>تحویل کار عملی هفته قبل</w:t>
            </w:r>
            <w:r>
              <w:rPr>
                <w:rFonts w:cs="B Nazanin" w:hint="cs"/>
                <w:rtl/>
                <w:lang w:bidi="fa-IR"/>
              </w:rPr>
              <w:t xml:space="preserve"> - </w:t>
            </w:r>
            <w:r w:rsidRPr="00D6023D">
              <w:rPr>
                <w:rFonts w:cs="B Nazanin" w:hint="cs"/>
                <w:rtl/>
                <w:lang w:bidi="fa-IR"/>
              </w:rPr>
              <w:t xml:space="preserve"> تمرین در کلاس</w:t>
            </w:r>
          </w:p>
        </w:tc>
        <w:tc>
          <w:tcPr>
            <w:tcW w:w="6628" w:type="dxa"/>
            <w:vAlign w:val="center"/>
          </w:tcPr>
          <w:p w14:paraId="7DEF9D5C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انتزاع و روشهای دستیابی به انتزاع موفق - تعریف پروژه عملی دوم بیومورف</w:t>
            </w:r>
          </w:p>
        </w:tc>
        <w:tc>
          <w:tcPr>
            <w:tcW w:w="1078" w:type="dxa"/>
          </w:tcPr>
          <w:p w14:paraId="6C74C895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47B57" w14:paraId="7D56953C" w14:textId="77777777" w:rsidTr="0066482E">
        <w:trPr>
          <w:trHeight w:val="242"/>
          <w:jc w:val="center"/>
        </w:trPr>
        <w:tc>
          <w:tcPr>
            <w:tcW w:w="2547" w:type="dxa"/>
            <w:vAlign w:val="center"/>
          </w:tcPr>
          <w:p w14:paraId="49957F18" w14:textId="77777777" w:rsidR="00147B57" w:rsidRPr="005C2ACC" w:rsidRDefault="00147B57" w:rsidP="00147B57">
            <w:pPr>
              <w:jc w:val="center"/>
              <w:rPr>
                <w:rFonts w:cs="B Nazanin"/>
                <w:lang w:bidi="fa-IR"/>
              </w:rPr>
            </w:pPr>
            <w:r w:rsidRPr="00E338F5">
              <w:rPr>
                <w:rFonts w:cs="B Nazanin" w:hint="cs"/>
                <w:rtl/>
                <w:lang w:bidi="fa-IR"/>
              </w:rPr>
              <w:t>تحویل کار عملی هفته قبل</w:t>
            </w:r>
            <w:r>
              <w:rPr>
                <w:rFonts w:cs="B Nazanin" w:hint="cs"/>
                <w:rtl/>
                <w:lang w:bidi="fa-IR"/>
              </w:rPr>
              <w:t xml:space="preserve"> - </w:t>
            </w:r>
            <w:r w:rsidRPr="00D6023D">
              <w:rPr>
                <w:rFonts w:cs="B Nazanin" w:hint="cs"/>
                <w:rtl/>
                <w:lang w:bidi="fa-IR"/>
              </w:rPr>
              <w:t xml:space="preserve"> تمرین در کلاس</w:t>
            </w:r>
          </w:p>
        </w:tc>
        <w:tc>
          <w:tcPr>
            <w:tcW w:w="6628" w:type="dxa"/>
            <w:vAlign w:val="center"/>
          </w:tcPr>
          <w:p w14:paraId="0739A752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اهمیت مکانیزم در طراحی محصول و شناخت مکانیزم های پر کاربرد -  تعریف پروژه عملی اول بیومکانیک</w:t>
            </w:r>
          </w:p>
        </w:tc>
        <w:tc>
          <w:tcPr>
            <w:tcW w:w="1078" w:type="dxa"/>
          </w:tcPr>
          <w:p w14:paraId="49D4A1F8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47B57" w14:paraId="31C10194" w14:textId="77777777" w:rsidTr="0066482E">
        <w:trPr>
          <w:trHeight w:val="251"/>
          <w:jc w:val="center"/>
        </w:trPr>
        <w:tc>
          <w:tcPr>
            <w:tcW w:w="2547" w:type="dxa"/>
            <w:vAlign w:val="center"/>
          </w:tcPr>
          <w:p w14:paraId="7DA81F72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35CB53F9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 مکانیک، مزیت و اهمیت طراحی مکانیزم های ملهم از طبیعت -  تعریف پروژه عملی دوم بیومکانیک</w:t>
            </w:r>
          </w:p>
        </w:tc>
        <w:tc>
          <w:tcPr>
            <w:tcW w:w="1078" w:type="dxa"/>
          </w:tcPr>
          <w:p w14:paraId="54613F2A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47B57" w14:paraId="1024C915" w14:textId="77777777" w:rsidTr="0066482E">
        <w:trPr>
          <w:trHeight w:val="197"/>
          <w:jc w:val="center"/>
        </w:trPr>
        <w:tc>
          <w:tcPr>
            <w:tcW w:w="2547" w:type="dxa"/>
            <w:vAlign w:val="center"/>
          </w:tcPr>
          <w:p w14:paraId="54666401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77176103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کارکرد بیونیک در طراحی زیورآلات -  تعریف پروژه عملی زیورآلات</w:t>
            </w:r>
          </w:p>
        </w:tc>
        <w:tc>
          <w:tcPr>
            <w:tcW w:w="1078" w:type="dxa"/>
          </w:tcPr>
          <w:p w14:paraId="56F1AA72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47B57" w14:paraId="2E0892FA" w14:textId="77777777" w:rsidTr="0066482E">
        <w:trPr>
          <w:trHeight w:val="188"/>
          <w:jc w:val="center"/>
        </w:trPr>
        <w:tc>
          <w:tcPr>
            <w:tcW w:w="2547" w:type="dxa"/>
            <w:vAlign w:val="center"/>
          </w:tcPr>
          <w:p w14:paraId="6E42F328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19773F24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بیونیک و لوازم خانگی -  تعریف پروژه عملی لوازم خانگی</w:t>
            </w:r>
          </w:p>
        </w:tc>
        <w:tc>
          <w:tcPr>
            <w:tcW w:w="1078" w:type="dxa"/>
          </w:tcPr>
          <w:p w14:paraId="0EBE1A6D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47B57" w14:paraId="1511CCEC" w14:textId="77777777" w:rsidTr="0066482E">
        <w:trPr>
          <w:trHeight w:val="206"/>
          <w:jc w:val="center"/>
        </w:trPr>
        <w:tc>
          <w:tcPr>
            <w:tcW w:w="2547" w:type="dxa"/>
            <w:vAlign w:val="center"/>
          </w:tcPr>
          <w:p w14:paraId="19FB5052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594528EA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بیونیک و حمل و نقل -  تعریف پروژه عملی طراحی تجهیزات حمل و نقل</w:t>
            </w:r>
          </w:p>
        </w:tc>
        <w:tc>
          <w:tcPr>
            <w:tcW w:w="1078" w:type="dxa"/>
          </w:tcPr>
          <w:p w14:paraId="4D3F6BA7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47B57" w14:paraId="7B958CE1" w14:textId="77777777" w:rsidTr="0066482E">
        <w:trPr>
          <w:trHeight w:val="224"/>
          <w:jc w:val="center"/>
        </w:trPr>
        <w:tc>
          <w:tcPr>
            <w:tcW w:w="2547" w:type="dxa"/>
            <w:vAlign w:val="center"/>
          </w:tcPr>
          <w:p w14:paraId="66EF38BF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0260EE60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بیونیک و بسته بندی -  تعریف پروژه عملی طراحی بسته بندی</w:t>
            </w:r>
          </w:p>
        </w:tc>
        <w:tc>
          <w:tcPr>
            <w:tcW w:w="1078" w:type="dxa"/>
          </w:tcPr>
          <w:p w14:paraId="5BA59D6F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47B57" w14:paraId="7774C13D" w14:textId="77777777" w:rsidTr="0066482E">
        <w:trPr>
          <w:trHeight w:val="233"/>
          <w:jc w:val="center"/>
        </w:trPr>
        <w:tc>
          <w:tcPr>
            <w:tcW w:w="2547" w:type="dxa"/>
            <w:vAlign w:val="center"/>
          </w:tcPr>
          <w:p w14:paraId="334A979D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4FA72FE3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بیونیک و مبلمان شهری -  تعریف پروژه عملی طراحی مبلمان شهری</w:t>
            </w:r>
          </w:p>
        </w:tc>
        <w:tc>
          <w:tcPr>
            <w:tcW w:w="1078" w:type="dxa"/>
          </w:tcPr>
          <w:p w14:paraId="5BE4E6BD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47B57" w14:paraId="0235C869" w14:textId="77777777" w:rsidTr="0066482E">
        <w:trPr>
          <w:trHeight w:val="71"/>
          <w:jc w:val="center"/>
        </w:trPr>
        <w:tc>
          <w:tcPr>
            <w:tcW w:w="2547" w:type="dxa"/>
            <w:vAlign w:val="center"/>
          </w:tcPr>
          <w:p w14:paraId="55264688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386CB589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بیونیک و ابزار -  تعریف پروژه عملی طراحی ابزار</w:t>
            </w:r>
          </w:p>
        </w:tc>
        <w:tc>
          <w:tcPr>
            <w:tcW w:w="1078" w:type="dxa"/>
          </w:tcPr>
          <w:p w14:paraId="3D7D1259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47B57" w14:paraId="766B5106" w14:textId="77777777" w:rsidTr="0066482E">
        <w:trPr>
          <w:trHeight w:val="269"/>
          <w:jc w:val="center"/>
        </w:trPr>
        <w:tc>
          <w:tcPr>
            <w:tcW w:w="2547" w:type="dxa"/>
            <w:vAlign w:val="center"/>
          </w:tcPr>
          <w:p w14:paraId="64562315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578CCCA6" w14:textId="77777777" w:rsidR="00147B57" w:rsidRPr="00315180" w:rsidRDefault="00147B57" w:rsidP="00147B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بیونیک و تجهیرات نظامی -  تعریف پروژه عملی طراحی تجهیزات نظامی</w:t>
            </w:r>
          </w:p>
        </w:tc>
        <w:tc>
          <w:tcPr>
            <w:tcW w:w="1078" w:type="dxa"/>
          </w:tcPr>
          <w:p w14:paraId="4F93DBFD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47B57" w14:paraId="0A112DDB" w14:textId="77777777" w:rsidTr="0066482E">
        <w:trPr>
          <w:trHeight w:val="197"/>
          <w:jc w:val="center"/>
        </w:trPr>
        <w:tc>
          <w:tcPr>
            <w:tcW w:w="2547" w:type="dxa"/>
            <w:vAlign w:val="center"/>
          </w:tcPr>
          <w:p w14:paraId="0E104466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211CC237" w14:textId="77777777" w:rsidR="00147B57" w:rsidRPr="00570913" w:rsidRDefault="00147B57" w:rsidP="00147B5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709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کارکرد بیونیک در حوزه کشاورزی </w:t>
            </w:r>
            <w:r w:rsidRPr="0057091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5709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متدهای 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 w:rsidRPr="00570913">
              <w:rPr>
                <w:rFonts w:cs="B Nazanin" w:hint="cs"/>
                <w:sz w:val="28"/>
                <w:szCs w:val="28"/>
                <w:rtl/>
                <w:lang w:bidi="fa-IR"/>
              </w:rPr>
              <w:t>شت،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709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آبیاری، داشت و برداشت -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تعریف پروژه عملی طراحی در حوزه کشاورزی</w:t>
            </w:r>
          </w:p>
        </w:tc>
        <w:tc>
          <w:tcPr>
            <w:tcW w:w="1078" w:type="dxa"/>
          </w:tcPr>
          <w:p w14:paraId="6753848E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47B57" w14:paraId="44D7E9FB" w14:textId="77777777" w:rsidTr="0066482E">
        <w:trPr>
          <w:trHeight w:val="206"/>
          <w:jc w:val="center"/>
        </w:trPr>
        <w:tc>
          <w:tcPr>
            <w:tcW w:w="2547" w:type="dxa"/>
            <w:vAlign w:val="center"/>
          </w:tcPr>
          <w:p w14:paraId="5018DE1C" w14:textId="77777777" w:rsidR="00147B57" w:rsidRPr="00AB13AF" w:rsidRDefault="00147B57" w:rsidP="00147B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تحویل کار عملی هفته قب</w:t>
            </w:r>
            <w:r w:rsidRPr="00AB13AF">
              <w:rPr>
                <w:rFonts w:cs="B Nazanin" w:hint="cs"/>
                <w:rtl/>
                <w:lang w:bidi="fa-IR"/>
              </w:rPr>
              <w:t>ل و ارائه سمینا توسط دو نفر از دانشجویان</w:t>
            </w:r>
          </w:p>
        </w:tc>
        <w:tc>
          <w:tcPr>
            <w:tcW w:w="6628" w:type="dxa"/>
            <w:vAlign w:val="center"/>
          </w:tcPr>
          <w:p w14:paraId="650DB0CF" w14:textId="77777777" w:rsidR="00147B57" w:rsidRPr="005F58CA" w:rsidRDefault="00147B57" w:rsidP="00147B5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بیونیک و استعداد های بومی -  بیونیک و کشاورزی نوین</w:t>
            </w:r>
          </w:p>
        </w:tc>
        <w:tc>
          <w:tcPr>
            <w:tcW w:w="1078" w:type="dxa"/>
          </w:tcPr>
          <w:p w14:paraId="5944F0D4" w14:textId="77777777" w:rsidR="00147B57" w:rsidRPr="00E32E53" w:rsidRDefault="00147B57" w:rsidP="00147B5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A380A6B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147B57">
      <w:pgSz w:w="11906" w:h="16838" w:code="9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94D8" w14:textId="77777777" w:rsidR="00157FCA" w:rsidRDefault="00157FCA" w:rsidP="0007479E">
      <w:pPr>
        <w:spacing w:after="0" w:line="240" w:lineRule="auto"/>
      </w:pPr>
      <w:r>
        <w:separator/>
      </w:r>
    </w:p>
  </w:endnote>
  <w:endnote w:type="continuationSeparator" w:id="0">
    <w:p w14:paraId="786DBC12" w14:textId="77777777" w:rsidR="00157FCA" w:rsidRDefault="00157FC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B06D" w14:textId="77777777" w:rsidR="00157FCA" w:rsidRDefault="00157FCA" w:rsidP="0007479E">
      <w:pPr>
        <w:spacing w:after="0" w:line="240" w:lineRule="auto"/>
      </w:pPr>
      <w:r>
        <w:separator/>
      </w:r>
    </w:p>
  </w:footnote>
  <w:footnote w:type="continuationSeparator" w:id="0">
    <w:p w14:paraId="40DD6730" w14:textId="77777777" w:rsidR="00157FCA" w:rsidRDefault="00157FC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25360"/>
    <w:rsid w:val="00135236"/>
    <w:rsid w:val="00147B57"/>
    <w:rsid w:val="00157FCA"/>
    <w:rsid w:val="001A24D7"/>
    <w:rsid w:val="0023366D"/>
    <w:rsid w:val="00321206"/>
    <w:rsid w:val="003D23C3"/>
    <w:rsid w:val="00412AE3"/>
    <w:rsid w:val="00446B50"/>
    <w:rsid w:val="004B094A"/>
    <w:rsid w:val="004C0E17"/>
    <w:rsid w:val="0058694A"/>
    <w:rsid w:val="005908E6"/>
    <w:rsid w:val="005B71F9"/>
    <w:rsid w:val="005C2ACC"/>
    <w:rsid w:val="006261B7"/>
    <w:rsid w:val="006628C4"/>
    <w:rsid w:val="006666D9"/>
    <w:rsid w:val="006B0268"/>
    <w:rsid w:val="006B3CAE"/>
    <w:rsid w:val="007367C0"/>
    <w:rsid w:val="00743C43"/>
    <w:rsid w:val="007A6B1B"/>
    <w:rsid w:val="007B5B24"/>
    <w:rsid w:val="00891C14"/>
    <w:rsid w:val="008D2DEA"/>
    <w:rsid w:val="00937CA2"/>
    <w:rsid w:val="00A5579E"/>
    <w:rsid w:val="00AD1261"/>
    <w:rsid w:val="00B97D71"/>
    <w:rsid w:val="00BE73D7"/>
    <w:rsid w:val="00C1549F"/>
    <w:rsid w:val="00C84F12"/>
    <w:rsid w:val="00C91648"/>
    <w:rsid w:val="00D83893"/>
    <w:rsid w:val="00DC2445"/>
    <w:rsid w:val="00E00030"/>
    <w:rsid w:val="00E0566B"/>
    <w:rsid w:val="00E13C35"/>
    <w:rsid w:val="00E31D17"/>
    <w:rsid w:val="00E32E53"/>
    <w:rsid w:val="00E44B6B"/>
    <w:rsid w:val="00E95EFC"/>
    <w:rsid w:val="00EB299E"/>
    <w:rsid w:val="00EC57E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4AB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536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3</cp:revision>
  <cp:lastPrinted>2018-12-27T12:18:00Z</cp:lastPrinted>
  <dcterms:created xsi:type="dcterms:W3CDTF">2022-08-27T07:55:00Z</dcterms:created>
  <dcterms:modified xsi:type="dcterms:W3CDTF">2022-08-27T08:39:00Z</dcterms:modified>
</cp:coreProperties>
</file>