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AF3E5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5CA0B876" wp14:editId="1CD170F8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5CBB6C1C" w14:textId="67C5FCB1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0D091D">
        <w:rPr>
          <w:rFonts w:ascii="IranNastaliq" w:hAnsi="IranNastaliq" w:cs="B Mitra" w:hint="cs"/>
          <w:sz w:val="28"/>
          <w:szCs w:val="28"/>
          <w:rtl/>
          <w:lang w:bidi="fa-IR"/>
        </w:rPr>
        <w:t>5/6/1401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1D2F58CC" w14:textId="15D4735B" w:rsidR="005908E6" w:rsidRDefault="006B3CAE" w:rsidP="0058694A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58694A">
        <w:rPr>
          <w:rFonts w:ascii="IranNastaliq" w:hAnsi="IranNastaliq" w:cs="IranNastaliq" w:hint="cs"/>
          <w:rtl/>
          <w:lang w:bidi="fa-IR"/>
        </w:rPr>
        <w:t>:هنر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</w:t>
      </w:r>
      <w:r w:rsidR="000D091D">
        <w:rPr>
          <w:rFonts w:ascii="IranNastaliq" w:hAnsi="IranNastaliq" w:cs="B Lotus" w:hint="cs"/>
          <w:sz w:val="28"/>
          <w:szCs w:val="28"/>
          <w:rtl/>
          <w:lang w:bidi="fa-IR"/>
        </w:rPr>
        <w:t>1402</w:t>
      </w:r>
      <w:r w:rsidR="0058694A"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 w:rsidR="000D091D">
        <w:rPr>
          <w:rFonts w:ascii="IranNastaliq" w:hAnsi="IranNastaliq" w:cs="B Lotus" w:hint="cs"/>
          <w:sz w:val="28"/>
          <w:szCs w:val="28"/>
          <w:rtl/>
          <w:lang w:bidi="fa-IR"/>
        </w:rPr>
        <w:t>1401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912"/>
        <w:gridCol w:w="1426"/>
        <w:gridCol w:w="2252"/>
        <w:gridCol w:w="720"/>
        <w:gridCol w:w="975"/>
      </w:tblGrid>
      <w:tr w:rsidR="006261B7" w14:paraId="6FAAA322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3C6E4FCB" w14:textId="77777777" w:rsidR="005908E6" w:rsidRDefault="005908E6" w:rsidP="00DC244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DC2445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6EF7F5BC" w14:textId="77777777" w:rsidR="005908E6" w:rsidRDefault="005908E6" w:rsidP="00847373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84737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84737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1  </w:t>
            </w:r>
          </w:p>
        </w:tc>
        <w:tc>
          <w:tcPr>
            <w:tcW w:w="2972" w:type="dxa"/>
            <w:gridSpan w:val="2"/>
          </w:tcPr>
          <w:p w14:paraId="399B2914" w14:textId="77777777" w:rsidR="005908E6" w:rsidRPr="005908E6" w:rsidRDefault="005908E6" w:rsidP="00DB060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58694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B06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مواد و روشهای ساخت </w:t>
            </w:r>
            <w:r w:rsidR="0058694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975" w:type="dxa"/>
            <w:vMerge w:val="restart"/>
          </w:tcPr>
          <w:p w14:paraId="1083C0CE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29885ED4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6A189CD4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0041516E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14:paraId="64DDA906" w14:textId="77777777"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14:paraId="26AA30A3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3DE017E8" w14:textId="77777777" w:rsidTr="00DC2445">
        <w:trPr>
          <w:trHeight w:val="395"/>
          <w:jc w:val="center"/>
        </w:trPr>
        <w:tc>
          <w:tcPr>
            <w:tcW w:w="4957" w:type="dxa"/>
            <w:gridSpan w:val="4"/>
          </w:tcPr>
          <w:p w14:paraId="4D455305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DC244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31535361</w:t>
            </w:r>
          </w:p>
        </w:tc>
        <w:tc>
          <w:tcPr>
            <w:tcW w:w="5373" w:type="dxa"/>
            <w:gridSpan w:val="4"/>
          </w:tcPr>
          <w:p w14:paraId="778ED721" w14:textId="77777777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DC244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محرم قهرمانی درویش</w:t>
            </w:r>
          </w:p>
        </w:tc>
      </w:tr>
      <w:tr w:rsidR="00E31D17" w14:paraId="756C6655" w14:textId="77777777" w:rsidTr="00DC2445">
        <w:trPr>
          <w:trHeight w:val="341"/>
          <w:jc w:val="center"/>
        </w:trPr>
        <w:tc>
          <w:tcPr>
            <w:tcW w:w="4957" w:type="dxa"/>
            <w:gridSpan w:val="4"/>
          </w:tcPr>
          <w:p w14:paraId="5901F021" w14:textId="77777777" w:rsidR="00E31D17" w:rsidRPr="00E31D17" w:rsidRDefault="00DC2445" w:rsidP="00DC2445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DC2445">
              <w:rPr>
                <w:rStyle w:val="Hyperlink"/>
                <w:rFonts w:asciiTheme="majorBidi" w:hAnsiTheme="majorBidi" w:cstheme="majorBidi"/>
                <w:sz w:val="20"/>
                <w:szCs w:val="20"/>
                <w:lang w:bidi="fa-IR"/>
              </w:rPr>
              <w:t>https://mghahremani.profile.semnan.ac.ir/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t xml:space="preserve"> 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</w:t>
            </w:r>
          </w:p>
        </w:tc>
        <w:tc>
          <w:tcPr>
            <w:tcW w:w="5373" w:type="dxa"/>
            <w:gridSpan w:val="4"/>
          </w:tcPr>
          <w:p w14:paraId="3A65FB74" w14:textId="77777777" w:rsidR="00E31D17" w:rsidRDefault="00DC2445" w:rsidP="00DC2445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پست </w:t>
            </w:r>
            <w:hyperlink r:id="rId7" w:history="1">
              <w:r w:rsidRPr="00DC2445">
                <w:rPr>
                  <w:rStyle w:val="Hyperlink"/>
                  <w:rFonts w:ascii="IranNastaliq" w:hAnsi="IranNastaliq" w:cs="B Mitra" w:hint="cs"/>
                  <w:color w:val="auto"/>
                  <w:sz w:val="28"/>
                  <w:szCs w:val="28"/>
                  <w:rtl/>
                  <w:lang w:bidi="fa-IR"/>
                </w:rPr>
                <w:t>الکترونیکی</w:t>
              </w:r>
              <w:r w:rsidRPr="00DA2793">
                <w:rPr>
                  <w:rStyle w:val="Hyperlink"/>
                  <w:rFonts w:asciiTheme="majorBidi" w:hAnsiTheme="majorBidi" w:cstheme="majorBidi"/>
                  <w:sz w:val="28"/>
                  <w:szCs w:val="28"/>
                  <w:lang w:bidi="fa-IR"/>
                </w:rPr>
                <w:t>m_ghahremani@semnan.ac.ir</w:t>
              </w:r>
            </w:hyperlink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      </w:t>
            </w:r>
          </w:p>
        </w:tc>
      </w:tr>
      <w:tr w:rsidR="00BE73D7" w14:paraId="162735BB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5A9EB8DF" w14:textId="77777777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14:paraId="66CE79BC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7944FDEE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14:paraId="03B8C10E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1A211F41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14:paraId="1A7172FA" w14:textId="77777777" w:rsidTr="00DC2445">
        <w:trPr>
          <w:trHeight w:val="224"/>
          <w:jc w:val="center"/>
        </w:trPr>
        <w:tc>
          <w:tcPr>
            <w:tcW w:w="1525" w:type="dxa"/>
          </w:tcPr>
          <w:p w14:paraId="61D2F1A7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748D7D04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902" w:type="dxa"/>
            <w:gridSpan w:val="2"/>
          </w:tcPr>
          <w:p w14:paraId="7301EB20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678" w:type="dxa"/>
            <w:gridSpan w:val="2"/>
          </w:tcPr>
          <w:p w14:paraId="2BA62163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1F5BA90F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762B9E71" w14:textId="77777777" w:rsidTr="00DC2445">
        <w:trPr>
          <w:trHeight w:val="278"/>
          <w:jc w:val="center"/>
        </w:trPr>
        <w:tc>
          <w:tcPr>
            <w:tcW w:w="1525" w:type="dxa"/>
          </w:tcPr>
          <w:p w14:paraId="0D54A216" w14:textId="77777777" w:rsidR="007A6B1B" w:rsidRPr="00FE7024" w:rsidRDefault="00B02C8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530" w:type="dxa"/>
          </w:tcPr>
          <w:p w14:paraId="02DAE17D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902" w:type="dxa"/>
            <w:gridSpan w:val="2"/>
          </w:tcPr>
          <w:p w14:paraId="2209346E" w14:textId="77777777" w:rsidR="007A6B1B" w:rsidRPr="00FE7024" w:rsidRDefault="00B02C8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678" w:type="dxa"/>
            <w:gridSpan w:val="2"/>
          </w:tcPr>
          <w:p w14:paraId="562D2665" w14:textId="77777777" w:rsidR="007A6B1B" w:rsidRPr="00FE7024" w:rsidRDefault="00B02C8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14:paraId="1D26D7A5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487522DB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026A5C86" w14:textId="77777777" w:rsidR="00C1549F" w:rsidRPr="004B094A" w:rsidRDefault="00C1549F" w:rsidP="00D10A01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14:paraId="456C43BE" w14:textId="77777777" w:rsidR="00C1549F" w:rsidRPr="004B094A" w:rsidRDefault="00495198" w:rsidP="00D10A01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فرآیندهای تولید ( محمد اسماعیل اسدی)</w:t>
            </w:r>
          </w:p>
        </w:tc>
        <w:tc>
          <w:tcPr>
            <w:tcW w:w="1695" w:type="dxa"/>
            <w:gridSpan w:val="2"/>
          </w:tcPr>
          <w:p w14:paraId="656F994E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0559288B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50C6F48A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7BA028D2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3D060E7C" w14:textId="77777777" w:rsidTr="00891C14">
        <w:trPr>
          <w:trHeight w:val="383"/>
          <w:jc w:val="center"/>
        </w:trPr>
        <w:tc>
          <w:tcPr>
            <w:tcW w:w="1975" w:type="dxa"/>
          </w:tcPr>
          <w:p w14:paraId="4A4B068F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3B4788F8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425E76F3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D10A01" w14:paraId="4433D0AA" w14:textId="77777777" w:rsidTr="00256513">
        <w:trPr>
          <w:trHeight w:val="152"/>
          <w:jc w:val="center"/>
        </w:trPr>
        <w:tc>
          <w:tcPr>
            <w:tcW w:w="1975" w:type="dxa"/>
            <w:vAlign w:val="center"/>
          </w:tcPr>
          <w:p w14:paraId="2C668C75" w14:textId="77777777" w:rsidR="00D10A01" w:rsidRPr="001656F9" w:rsidRDefault="00D10A01" w:rsidP="00D10A01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1656F9">
              <w:rPr>
                <w:rFonts w:cs="B Zar" w:hint="cs"/>
                <w:rtl/>
                <w:lang w:bidi="fa-IR"/>
              </w:rPr>
              <w:t>تهیه منابع مکتوب  معرفی شده توسط دانشجویان</w:t>
            </w:r>
          </w:p>
        </w:tc>
        <w:tc>
          <w:tcPr>
            <w:tcW w:w="7200" w:type="dxa"/>
            <w:vAlign w:val="center"/>
          </w:tcPr>
          <w:p w14:paraId="75271D12" w14:textId="77777777" w:rsidR="00D10A01" w:rsidRPr="004D1E3A" w:rsidRDefault="00D10A01" w:rsidP="00D10A01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D1E3A">
              <w:rPr>
                <w:rFonts w:cs="B Zar" w:hint="cs"/>
                <w:sz w:val="28"/>
                <w:szCs w:val="28"/>
                <w:rtl/>
                <w:lang w:bidi="fa-IR"/>
              </w:rPr>
              <w:t>معرفی منابع, تعیین خط و مشی درس در طول ترم</w:t>
            </w:r>
          </w:p>
        </w:tc>
        <w:tc>
          <w:tcPr>
            <w:tcW w:w="1078" w:type="dxa"/>
          </w:tcPr>
          <w:p w14:paraId="7893410F" w14:textId="77777777" w:rsidR="00D10A01" w:rsidRPr="00E32E53" w:rsidRDefault="00D10A01" w:rsidP="00D10A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D10A01" w14:paraId="1B985934" w14:textId="77777777" w:rsidTr="00256513">
        <w:trPr>
          <w:trHeight w:val="89"/>
          <w:jc w:val="center"/>
        </w:trPr>
        <w:tc>
          <w:tcPr>
            <w:tcW w:w="1975" w:type="dxa"/>
            <w:vAlign w:val="center"/>
          </w:tcPr>
          <w:p w14:paraId="12D8D91C" w14:textId="77777777" w:rsidR="00D10A01" w:rsidRPr="001656F9" w:rsidRDefault="00D10A01" w:rsidP="00D10A01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-</w:t>
            </w:r>
          </w:p>
        </w:tc>
        <w:tc>
          <w:tcPr>
            <w:tcW w:w="7200" w:type="dxa"/>
            <w:vAlign w:val="center"/>
          </w:tcPr>
          <w:p w14:paraId="240DC85D" w14:textId="77777777" w:rsidR="00D10A01" w:rsidRPr="004D1E3A" w:rsidRDefault="00D10A01" w:rsidP="00D10A01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D1E3A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مقدمه ای بر مواد و فرآیندهای تولید</w:t>
            </w:r>
            <w:r w:rsidR="008E5EA4" w:rsidRPr="004D1E3A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14:paraId="3FCC4C4F" w14:textId="77777777" w:rsidR="00D10A01" w:rsidRPr="00E32E53" w:rsidRDefault="00D10A01" w:rsidP="00D10A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D10A01" w14:paraId="14E47EBA" w14:textId="77777777" w:rsidTr="00256513">
        <w:trPr>
          <w:trHeight w:val="197"/>
          <w:jc w:val="center"/>
        </w:trPr>
        <w:tc>
          <w:tcPr>
            <w:tcW w:w="1975" w:type="dxa"/>
            <w:vAlign w:val="center"/>
          </w:tcPr>
          <w:p w14:paraId="3EA2E5F3" w14:textId="77777777" w:rsidR="00D10A01" w:rsidRPr="001656F9" w:rsidRDefault="00D10A01" w:rsidP="00D10A01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ارائه کار عملی</w:t>
            </w:r>
          </w:p>
        </w:tc>
        <w:tc>
          <w:tcPr>
            <w:tcW w:w="7200" w:type="dxa"/>
            <w:vAlign w:val="center"/>
          </w:tcPr>
          <w:p w14:paraId="0A5C6EC0" w14:textId="77777777" w:rsidR="00D10A01" w:rsidRPr="004D1E3A" w:rsidRDefault="00D10A01" w:rsidP="008E5EA4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D1E3A">
              <w:rPr>
                <w:rFonts w:cs="B Zar" w:hint="cs"/>
                <w:sz w:val="28"/>
                <w:szCs w:val="28"/>
                <w:rtl/>
                <w:lang w:bidi="fa-IR"/>
              </w:rPr>
              <w:t>خواص مواد</w:t>
            </w:r>
            <w:r w:rsidR="008E5EA4" w:rsidRPr="004D1E3A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8E5EA4" w:rsidRPr="004D1E3A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–</w:t>
            </w:r>
            <w:r w:rsidR="008E5EA4" w:rsidRPr="004D1E3A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مواد مهندسی</w:t>
            </w:r>
          </w:p>
        </w:tc>
        <w:tc>
          <w:tcPr>
            <w:tcW w:w="1078" w:type="dxa"/>
          </w:tcPr>
          <w:p w14:paraId="17117C91" w14:textId="77777777" w:rsidR="00D10A01" w:rsidRPr="00E32E53" w:rsidRDefault="00D10A01" w:rsidP="00D10A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D10A01" w14:paraId="30B50B0C" w14:textId="77777777" w:rsidTr="00256513">
        <w:trPr>
          <w:trHeight w:val="206"/>
          <w:jc w:val="center"/>
        </w:trPr>
        <w:tc>
          <w:tcPr>
            <w:tcW w:w="1975" w:type="dxa"/>
            <w:vAlign w:val="center"/>
          </w:tcPr>
          <w:p w14:paraId="1CDE53F4" w14:textId="77777777" w:rsidR="00D10A01" w:rsidRPr="001656F9" w:rsidRDefault="00D10A01" w:rsidP="00D10A01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ارائه کار عملی</w:t>
            </w:r>
          </w:p>
        </w:tc>
        <w:tc>
          <w:tcPr>
            <w:tcW w:w="7200" w:type="dxa"/>
            <w:vAlign w:val="center"/>
          </w:tcPr>
          <w:p w14:paraId="18477BD4" w14:textId="77777777" w:rsidR="00D10A01" w:rsidRPr="004D1E3A" w:rsidRDefault="00D10A01" w:rsidP="00D10A01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D1E3A">
              <w:rPr>
                <w:rFonts w:cs="B Zar" w:hint="cs"/>
                <w:sz w:val="28"/>
                <w:szCs w:val="28"/>
                <w:rtl/>
                <w:lang w:bidi="fa-IR"/>
              </w:rPr>
              <w:t>فلزات و آلیاژهای آهنی</w:t>
            </w:r>
          </w:p>
        </w:tc>
        <w:tc>
          <w:tcPr>
            <w:tcW w:w="1078" w:type="dxa"/>
          </w:tcPr>
          <w:p w14:paraId="096632BC" w14:textId="77777777" w:rsidR="00D10A01" w:rsidRPr="00E32E53" w:rsidRDefault="00D10A01" w:rsidP="00D10A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D10A01" w14:paraId="577E409E" w14:textId="77777777" w:rsidTr="00256513">
        <w:trPr>
          <w:trHeight w:val="215"/>
          <w:jc w:val="center"/>
        </w:trPr>
        <w:tc>
          <w:tcPr>
            <w:tcW w:w="1975" w:type="dxa"/>
            <w:vAlign w:val="center"/>
          </w:tcPr>
          <w:p w14:paraId="2C75A068" w14:textId="77777777" w:rsidR="00D10A01" w:rsidRPr="001656F9" w:rsidRDefault="00D10A01" w:rsidP="00D10A01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ارائه کار عملی- </w:t>
            </w:r>
          </w:p>
        </w:tc>
        <w:tc>
          <w:tcPr>
            <w:tcW w:w="7200" w:type="dxa"/>
            <w:vAlign w:val="center"/>
          </w:tcPr>
          <w:p w14:paraId="37976F7A" w14:textId="77777777" w:rsidR="00D10A01" w:rsidRPr="004D1E3A" w:rsidRDefault="00D10A01" w:rsidP="00D10A01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D1E3A">
              <w:rPr>
                <w:rFonts w:cs="B Zar" w:hint="cs"/>
                <w:sz w:val="28"/>
                <w:szCs w:val="28"/>
                <w:rtl/>
                <w:lang w:bidi="fa-IR"/>
              </w:rPr>
              <w:t>فلزات و آلیاژهای غیر آهنی</w:t>
            </w:r>
          </w:p>
        </w:tc>
        <w:tc>
          <w:tcPr>
            <w:tcW w:w="1078" w:type="dxa"/>
          </w:tcPr>
          <w:p w14:paraId="479C6FEA" w14:textId="77777777" w:rsidR="00D10A01" w:rsidRPr="00E32E53" w:rsidRDefault="00D10A01" w:rsidP="00D10A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D10A01" w14:paraId="4E263C83" w14:textId="77777777" w:rsidTr="00256513">
        <w:trPr>
          <w:trHeight w:val="242"/>
          <w:jc w:val="center"/>
        </w:trPr>
        <w:tc>
          <w:tcPr>
            <w:tcW w:w="1975" w:type="dxa"/>
            <w:vAlign w:val="center"/>
          </w:tcPr>
          <w:p w14:paraId="2181DAB9" w14:textId="77777777" w:rsidR="00D10A01" w:rsidRPr="001656F9" w:rsidRDefault="00D10A01" w:rsidP="00D10A01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ارائه کار عملی</w:t>
            </w:r>
          </w:p>
        </w:tc>
        <w:tc>
          <w:tcPr>
            <w:tcW w:w="7200" w:type="dxa"/>
            <w:vAlign w:val="center"/>
          </w:tcPr>
          <w:p w14:paraId="0DB09F36" w14:textId="77777777" w:rsidR="00D10A01" w:rsidRPr="004D1E3A" w:rsidRDefault="00D10A01" w:rsidP="00D10A01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D1E3A">
              <w:rPr>
                <w:rFonts w:cs="B Zar" w:hint="cs"/>
                <w:sz w:val="28"/>
                <w:szCs w:val="28"/>
                <w:rtl/>
                <w:lang w:bidi="fa-IR"/>
              </w:rPr>
              <w:t>مواد غیر فلزی(پلاستیک ها، الستومرها، سرامیک هاو مواد مرکب)</w:t>
            </w:r>
          </w:p>
        </w:tc>
        <w:tc>
          <w:tcPr>
            <w:tcW w:w="1078" w:type="dxa"/>
          </w:tcPr>
          <w:p w14:paraId="4BD89057" w14:textId="77777777" w:rsidR="00D10A01" w:rsidRPr="00E32E53" w:rsidRDefault="00D10A01" w:rsidP="00D10A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D10A01" w14:paraId="457CF86B" w14:textId="77777777" w:rsidTr="00256513">
        <w:trPr>
          <w:trHeight w:val="251"/>
          <w:jc w:val="center"/>
        </w:trPr>
        <w:tc>
          <w:tcPr>
            <w:tcW w:w="1975" w:type="dxa"/>
            <w:vAlign w:val="center"/>
          </w:tcPr>
          <w:p w14:paraId="2BEC3E70" w14:textId="77777777" w:rsidR="00D10A01" w:rsidRPr="001656F9" w:rsidRDefault="00D10A01" w:rsidP="00D10A01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ارائه کار عملی- </w:t>
            </w:r>
          </w:p>
        </w:tc>
        <w:tc>
          <w:tcPr>
            <w:tcW w:w="7200" w:type="dxa"/>
            <w:vAlign w:val="center"/>
          </w:tcPr>
          <w:p w14:paraId="21242827" w14:textId="77777777" w:rsidR="00D10A01" w:rsidRPr="004D1E3A" w:rsidRDefault="00D10A01" w:rsidP="00D10A01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D1E3A">
              <w:rPr>
                <w:rFonts w:cs="B Zar" w:hint="cs"/>
                <w:sz w:val="28"/>
                <w:szCs w:val="28"/>
                <w:rtl/>
                <w:lang w:bidi="fa-IR"/>
              </w:rPr>
              <w:t>انتخاب مواد و جایگزینی مواد در تولید</w:t>
            </w:r>
          </w:p>
        </w:tc>
        <w:tc>
          <w:tcPr>
            <w:tcW w:w="1078" w:type="dxa"/>
          </w:tcPr>
          <w:p w14:paraId="0325355E" w14:textId="77777777" w:rsidR="00D10A01" w:rsidRPr="00E32E53" w:rsidRDefault="00D10A01" w:rsidP="00D10A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D10A01" w14:paraId="4274E917" w14:textId="77777777" w:rsidTr="00256513">
        <w:trPr>
          <w:trHeight w:val="197"/>
          <w:jc w:val="center"/>
        </w:trPr>
        <w:tc>
          <w:tcPr>
            <w:tcW w:w="1975" w:type="dxa"/>
            <w:vAlign w:val="center"/>
          </w:tcPr>
          <w:p w14:paraId="6652ED39" w14:textId="77777777" w:rsidR="00D10A01" w:rsidRPr="001656F9" w:rsidRDefault="00D10A01" w:rsidP="00D10A01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ارائه کار عملی</w:t>
            </w:r>
          </w:p>
        </w:tc>
        <w:tc>
          <w:tcPr>
            <w:tcW w:w="7200" w:type="dxa"/>
            <w:vAlign w:val="center"/>
          </w:tcPr>
          <w:p w14:paraId="16639813" w14:textId="77777777" w:rsidR="00D10A01" w:rsidRPr="004D1E3A" w:rsidRDefault="00D10A01" w:rsidP="00D10A01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D1E3A">
              <w:rPr>
                <w:rFonts w:cs="B Zar" w:hint="cs"/>
                <w:sz w:val="28"/>
                <w:szCs w:val="28"/>
                <w:rtl/>
                <w:lang w:bidi="fa-IR"/>
              </w:rPr>
              <w:t>اندازه گیری و بازبینی- اسیستم ها و بزارهای اندازه گیری</w:t>
            </w:r>
          </w:p>
        </w:tc>
        <w:tc>
          <w:tcPr>
            <w:tcW w:w="1078" w:type="dxa"/>
          </w:tcPr>
          <w:p w14:paraId="05CDC7C1" w14:textId="77777777" w:rsidR="00D10A01" w:rsidRPr="00E32E53" w:rsidRDefault="00D10A01" w:rsidP="00D10A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D10A01" w14:paraId="2DF9C199" w14:textId="77777777" w:rsidTr="00256513">
        <w:trPr>
          <w:trHeight w:val="188"/>
          <w:jc w:val="center"/>
        </w:trPr>
        <w:tc>
          <w:tcPr>
            <w:tcW w:w="1975" w:type="dxa"/>
            <w:vAlign w:val="center"/>
          </w:tcPr>
          <w:p w14:paraId="1A1EF71E" w14:textId="77777777" w:rsidR="00D10A01" w:rsidRPr="001656F9" w:rsidRDefault="00D10A01" w:rsidP="00D10A01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ارائه کار عملی</w:t>
            </w:r>
          </w:p>
        </w:tc>
        <w:tc>
          <w:tcPr>
            <w:tcW w:w="7200" w:type="dxa"/>
            <w:vAlign w:val="center"/>
          </w:tcPr>
          <w:p w14:paraId="30FAF29F" w14:textId="77777777" w:rsidR="00D10A01" w:rsidRPr="004D1E3A" w:rsidRDefault="00D10A01" w:rsidP="00D10A01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D1E3A">
              <w:rPr>
                <w:rFonts w:cs="B Zar" w:hint="cs"/>
                <w:sz w:val="28"/>
                <w:szCs w:val="28"/>
                <w:rtl/>
                <w:lang w:bidi="fa-IR"/>
              </w:rPr>
              <w:t>فرآیندهای شکل دهی مواد ( ریخته گری، آهنگری)</w:t>
            </w:r>
          </w:p>
        </w:tc>
        <w:tc>
          <w:tcPr>
            <w:tcW w:w="1078" w:type="dxa"/>
          </w:tcPr>
          <w:p w14:paraId="263A847F" w14:textId="77777777" w:rsidR="00D10A01" w:rsidRPr="00E32E53" w:rsidRDefault="00D10A01" w:rsidP="00D10A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D10A01" w14:paraId="4FBEC16F" w14:textId="77777777" w:rsidTr="00256513">
        <w:trPr>
          <w:trHeight w:val="206"/>
          <w:jc w:val="center"/>
        </w:trPr>
        <w:tc>
          <w:tcPr>
            <w:tcW w:w="1975" w:type="dxa"/>
            <w:vAlign w:val="center"/>
          </w:tcPr>
          <w:p w14:paraId="6184CCAB" w14:textId="77777777" w:rsidR="00D10A01" w:rsidRPr="001656F9" w:rsidRDefault="00D10A01" w:rsidP="00D10A01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ارائه کار عملی</w:t>
            </w:r>
          </w:p>
        </w:tc>
        <w:tc>
          <w:tcPr>
            <w:tcW w:w="7200" w:type="dxa"/>
            <w:vAlign w:val="center"/>
          </w:tcPr>
          <w:p w14:paraId="3EAC9DE7" w14:textId="77777777" w:rsidR="00D10A01" w:rsidRPr="004D1E3A" w:rsidRDefault="00D10A01" w:rsidP="00D10A01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D1E3A">
              <w:rPr>
                <w:rFonts w:cs="B Zar" w:hint="cs"/>
                <w:sz w:val="28"/>
                <w:szCs w:val="28"/>
                <w:rtl/>
                <w:lang w:bidi="fa-IR"/>
              </w:rPr>
              <w:t>فرآیندهای ماشین کاری (ابزارهای تراش در ماشین کاری)</w:t>
            </w:r>
          </w:p>
        </w:tc>
        <w:tc>
          <w:tcPr>
            <w:tcW w:w="1078" w:type="dxa"/>
          </w:tcPr>
          <w:p w14:paraId="7F328254" w14:textId="77777777" w:rsidR="00D10A01" w:rsidRPr="00E32E53" w:rsidRDefault="00D10A01" w:rsidP="00D10A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D10A01" w14:paraId="6F376DD7" w14:textId="77777777" w:rsidTr="00256513">
        <w:trPr>
          <w:trHeight w:val="224"/>
          <w:jc w:val="center"/>
        </w:trPr>
        <w:tc>
          <w:tcPr>
            <w:tcW w:w="1975" w:type="dxa"/>
            <w:vAlign w:val="center"/>
          </w:tcPr>
          <w:p w14:paraId="640F8EF9" w14:textId="77777777" w:rsidR="00D10A01" w:rsidRPr="001656F9" w:rsidRDefault="00D10A01" w:rsidP="00D10A01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ارائه کار عملی</w:t>
            </w:r>
          </w:p>
        </w:tc>
        <w:tc>
          <w:tcPr>
            <w:tcW w:w="7200" w:type="dxa"/>
            <w:vAlign w:val="center"/>
          </w:tcPr>
          <w:p w14:paraId="43ECC385" w14:textId="77777777" w:rsidR="00D10A01" w:rsidRPr="004D1E3A" w:rsidRDefault="00D10A01" w:rsidP="00D10A01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D1E3A">
              <w:rPr>
                <w:rFonts w:cs="B Zar" w:hint="cs"/>
                <w:sz w:val="28"/>
                <w:szCs w:val="28"/>
                <w:rtl/>
                <w:lang w:bidi="fa-IR"/>
              </w:rPr>
              <w:t>فرآیندهای ماشین کاری (گرد تراشی، سوراخکاری، مته کاری،  پیچ تراشی)</w:t>
            </w:r>
          </w:p>
        </w:tc>
        <w:tc>
          <w:tcPr>
            <w:tcW w:w="1078" w:type="dxa"/>
          </w:tcPr>
          <w:p w14:paraId="6D158FB8" w14:textId="77777777" w:rsidR="00D10A01" w:rsidRPr="00E32E53" w:rsidRDefault="00D10A01" w:rsidP="00D10A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D10A01" w14:paraId="3C6E4033" w14:textId="77777777" w:rsidTr="00256513">
        <w:trPr>
          <w:trHeight w:val="233"/>
          <w:jc w:val="center"/>
        </w:trPr>
        <w:tc>
          <w:tcPr>
            <w:tcW w:w="1975" w:type="dxa"/>
            <w:vAlign w:val="center"/>
          </w:tcPr>
          <w:p w14:paraId="3C7DD5CE" w14:textId="77777777" w:rsidR="00D10A01" w:rsidRPr="001656F9" w:rsidRDefault="00D10A01" w:rsidP="00D10A01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ارائه کار عملی</w:t>
            </w:r>
          </w:p>
        </w:tc>
        <w:tc>
          <w:tcPr>
            <w:tcW w:w="7200" w:type="dxa"/>
            <w:vAlign w:val="center"/>
          </w:tcPr>
          <w:p w14:paraId="42800DB0" w14:textId="77777777" w:rsidR="00D10A01" w:rsidRPr="004D1E3A" w:rsidRDefault="00D10A01" w:rsidP="00D10A01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D1E3A">
              <w:rPr>
                <w:rFonts w:cs="B Zar" w:hint="cs"/>
                <w:sz w:val="28"/>
                <w:szCs w:val="28"/>
                <w:rtl/>
                <w:lang w:bidi="fa-IR"/>
              </w:rPr>
              <w:t>فرآیندهای ماشین کاری (فرز کاری، چرخ دنده سازی)</w:t>
            </w:r>
          </w:p>
        </w:tc>
        <w:tc>
          <w:tcPr>
            <w:tcW w:w="1078" w:type="dxa"/>
          </w:tcPr>
          <w:p w14:paraId="4599E836" w14:textId="77777777" w:rsidR="00D10A01" w:rsidRPr="00E32E53" w:rsidRDefault="00D10A01" w:rsidP="00D10A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D10A01" w14:paraId="051DE14D" w14:textId="77777777" w:rsidTr="00256513">
        <w:trPr>
          <w:trHeight w:val="71"/>
          <w:jc w:val="center"/>
        </w:trPr>
        <w:tc>
          <w:tcPr>
            <w:tcW w:w="1975" w:type="dxa"/>
            <w:vAlign w:val="center"/>
          </w:tcPr>
          <w:p w14:paraId="6CA1C389" w14:textId="77777777" w:rsidR="00D10A01" w:rsidRPr="001656F9" w:rsidRDefault="00D10A01" w:rsidP="00D10A01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ارائه کار عملی</w:t>
            </w:r>
          </w:p>
        </w:tc>
        <w:tc>
          <w:tcPr>
            <w:tcW w:w="7200" w:type="dxa"/>
            <w:vAlign w:val="center"/>
          </w:tcPr>
          <w:p w14:paraId="14D744E6" w14:textId="77777777" w:rsidR="00D10A01" w:rsidRPr="004D1E3A" w:rsidRDefault="00D10A01" w:rsidP="00D10A01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D1E3A">
              <w:rPr>
                <w:rFonts w:cs="B Zar" w:hint="cs"/>
                <w:sz w:val="28"/>
                <w:szCs w:val="28"/>
                <w:rtl/>
                <w:lang w:bidi="fa-IR"/>
              </w:rPr>
              <w:t>فرآیندهای ماشین کاری (صفحه تراشی، خان کشی، اره کاری و سوهان کاری)</w:t>
            </w:r>
          </w:p>
        </w:tc>
        <w:tc>
          <w:tcPr>
            <w:tcW w:w="1078" w:type="dxa"/>
          </w:tcPr>
          <w:p w14:paraId="217AF536" w14:textId="77777777" w:rsidR="00D10A01" w:rsidRPr="00E32E53" w:rsidRDefault="00D10A01" w:rsidP="00D10A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D10A01" w14:paraId="6D93ABCA" w14:textId="77777777" w:rsidTr="00256513">
        <w:trPr>
          <w:trHeight w:val="269"/>
          <w:jc w:val="center"/>
        </w:trPr>
        <w:tc>
          <w:tcPr>
            <w:tcW w:w="1975" w:type="dxa"/>
            <w:vAlign w:val="center"/>
          </w:tcPr>
          <w:p w14:paraId="665901CA" w14:textId="77777777" w:rsidR="00D10A01" w:rsidRPr="001656F9" w:rsidRDefault="00D10A01" w:rsidP="00D10A01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ارائه کار عملی</w:t>
            </w:r>
          </w:p>
        </w:tc>
        <w:tc>
          <w:tcPr>
            <w:tcW w:w="7200" w:type="dxa"/>
            <w:vAlign w:val="center"/>
          </w:tcPr>
          <w:p w14:paraId="7FA692C6" w14:textId="77777777" w:rsidR="00D10A01" w:rsidRPr="004D1E3A" w:rsidRDefault="00D10A01" w:rsidP="00D10A01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D1E3A">
              <w:rPr>
                <w:rFonts w:cs="B Zar" w:hint="cs"/>
                <w:sz w:val="28"/>
                <w:szCs w:val="28"/>
                <w:rtl/>
                <w:lang w:bidi="fa-IR"/>
              </w:rPr>
              <w:t>فرآیندهای ماشین کاری (ماشین کاری سایشی، ورق کاری، متالوژی پودر)</w:t>
            </w:r>
          </w:p>
        </w:tc>
        <w:tc>
          <w:tcPr>
            <w:tcW w:w="1078" w:type="dxa"/>
          </w:tcPr>
          <w:p w14:paraId="3459A174" w14:textId="77777777" w:rsidR="00D10A01" w:rsidRPr="00E32E53" w:rsidRDefault="00D10A01" w:rsidP="00D10A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D10A01" w14:paraId="78341373" w14:textId="77777777" w:rsidTr="00256513">
        <w:trPr>
          <w:trHeight w:val="197"/>
          <w:jc w:val="center"/>
        </w:trPr>
        <w:tc>
          <w:tcPr>
            <w:tcW w:w="1975" w:type="dxa"/>
            <w:vAlign w:val="center"/>
          </w:tcPr>
          <w:p w14:paraId="55325D9E" w14:textId="77777777" w:rsidR="00D10A01" w:rsidRPr="001656F9" w:rsidRDefault="00D10A01" w:rsidP="00D10A01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ارائه کار عملی</w:t>
            </w:r>
          </w:p>
        </w:tc>
        <w:tc>
          <w:tcPr>
            <w:tcW w:w="7200" w:type="dxa"/>
            <w:vAlign w:val="center"/>
          </w:tcPr>
          <w:p w14:paraId="083E4C58" w14:textId="77777777" w:rsidR="00D10A01" w:rsidRPr="004D1E3A" w:rsidRDefault="00D10A01" w:rsidP="00D10A01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D1E3A">
              <w:rPr>
                <w:rFonts w:cs="B Zar" w:hint="cs"/>
                <w:sz w:val="28"/>
                <w:szCs w:val="28"/>
                <w:rtl/>
                <w:lang w:bidi="fa-IR"/>
              </w:rPr>
              <w:t>فرآیندهای ماشین کاری غیر مرسوم (ماشین کاری الکترو شیمیائی، شیمیائی و حرارتی)</w:t>
            </w:r>
          </w:p>
        </w:tc>
        <w:tc>
          <w:tcPr>
            <w:tcW w:w="1078" w:type="dxa"/>
          </w:tcPr>
          <w:p w14:paraId="59038C8E" w14:textId="77777777" w:rsidR="00D10A01" w:rsidRPr="00E32E53" w:rsidRDefault="00D10A01" w:rsidP="00D10A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D10A01" w14:paraId="669471B5" w14:textId="77777777" w:rsidTr="002970A4">
        <w:trPr>
          <w:trHeight w:val="206"/>
          <w:jc w:val="center"/>
        </w:trPr>
        <w:tc>
          <w:tcPr>
            <w:tcW w:w="1975" w:type="dxa"/>
          </w:tcPr>
          <w:p w14:paraId="00DB2A40" w14:textId="77777777" w:rsidR="00D10A01" w:rsidRPr="00FE7024" w:rsidRDefault="00D10A01" w:rsidP="00D10A0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72F09C4F" w14:textId="77777777" w:rsidR="00D10A01" w:rsidRPr="004D1E3A" w:rsidRDefault="00D10A01" w:rsidP="00D10A01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D1E3A">
              <w:rPr>
                <w:rFonts w:cs="B Zar" w:hint="cs"/>
                <w:sz w:val="28"/>
                <w:szCs w:val="28"/>
                <w:rtl/>
                <w:lang w:bidi="fa-IR"/>
              </w:rPr>
              <w:t>فرآیندهای اتصال دهی</w:t>
            </w:r>
          </w:p>
        </w:tc>
        <w:tc>
          <w:tcPr>
            <w:tcW w:w="1078" w:type="dxa"/>
          </w:tcPr>
          <w:p w14:paraId="13A97259" w14:textId="77777777" w:rsidR="00D10A01" w:rsidRPr="00E32E53" w:rsidRDefault="00D10A01" w:rsidP="00D10A01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67DB217D" w14:textId="77777777" w:rsidR="005908E6" w:rsidRPr="005908E6" w:rsidRDefault="005908E6" w:rsidP="004D1E3A">
      <w:pPr>
        <w:rPr>
          <w:rFonts w:ascii="IranNastaliq" w:hAnsi="IranNastaliq" w:cs="IranNastaliq"/>
          <w:lang w:bidi="fa-IR"/>
        </w:rPr>
      </w:pPr>
    </w:p>
    <w:sectPr w:rsidR="005908E6" w:rsidRPr="005908E6" w:rsidSect="004D1E3A">
      <w:pgSz w:w="11906" w:h="16838" w:code="9"/>
      <w:pgMar w:top="18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F7C04" w14:textId="77777777" w:rsidR="0036793D" w:rsidRDefault="0036793D" w:rsidP="0007479E">
      <w:pPr>
        <w:spacing w:after="0" w:line="240" w:lineRule="auto"/>
      </w:pPr>
      <w:r>
        <w:separator/>
      </w:r>
    </w:p>
  </w:endnote>
  <w:endnote w:type="continuationSeparator" w:id="0">
    <w:p w14:paraId="68627124" w14:textId="77777777" w:rsidR="0036793D" w:rsidRDefault="0036793D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E0A4A" w14:textId="77777777" w:rsidR="0036793D" w:rsidRDefault="0036793D" w:rsidP="0007479E">
      <w:pPr>
        <w:spacing w:after="0" w:line="240" w:lineRule="auto"/>
      </w:pPr>
      <w:r>
        <w:separator/>
      </w:r>
    </w:p>
  </w:footnote>
  <w:footnote w:type="continuationSeparator" w:id="0">
    <w:p w14:paraId="1D242F60" w14:textId="77777777" w:rsidR="0036793D" w:rsidRDefault="0036793D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0D091D"/>
    <w:rsid w:val="001A24D7"/>
    <w:rsid w:val="0023366D"/>
    <w:rsid w:val="00321206"/>
    <w:rsid w:val="0036793D"/>
    <w:rsid w:val="003D23C3"/>
    <w:rsid w:val="003E0465"/>
    <w:rsid w:val="00411802"/>
    <w:rsid w:val="00412AE3"/>
    <w:rsid w:val="00495198"/>
    <w:rsid w:val="004B094A"/>
    <w:rsid w:val="004C0E17"/>
    <w:rsid w:val="004D1E3A"/>
    <w:rsid w:val="00562CD6"/>
    <w:rsid w:val="0058694A"/>
    <w:rsid w:val="005908E6"/>
    <w:rsid w:val="005B71F9"/>
    <w:rsid w:val="006261B7"/>
    <w:rsid w:val="006628C4"/>
    <w:rsid w:val="006B0268"/>
    <w:rsid w:val="006B3CAE"/>
    <w:rsid w:val="007367C0"/>
    <w:rsid w:val="00743C43"/>
    <w:rsid w:val="007A6B1B"/>
    <w:rsid w:val="007B5B24"/>
    <w:rsid w:val="00847373"/>
    <w:rsid w:val="00891C14"/>
    <w:rsid w:val="008D2DEA"/>
    <w:rsid w:val="008E5EA4"/>
    <w:rsid w:val="00937CA2"/>
    <w:rsid w:val="00A66034"/>
    <w:rsid w:val="00AB57BA"/>
    <w:rsid w:val="00AD3E35"/>
    <w:rsid w:val="00B02C80"/>
    <w:rsid w:val="00B97D71"/>
    <w:rsid w:val="00BE73D7"/>
    <w:rsid w:val="00C1549F"/>
    <w:rsid w:val="00C84F12"/>
    <w:rsid w:val="00D10A01"/>
    <w:rsid w:val="00D83893"/>
    <w:rsid w:val="00DB0601"/>
    <w:rsid w:val="00DC2445"/>
    <w:rsid w:val="00E00030"/>
    <w:rsid w:val="00E13C35"/>
    <w:rsid w:val="00E31D17"/>
    <w:rsid w:val="00E32E53"/>
    <w:rsid w:val="00E44B6B"/>
    <w:rsid w:val="00EF5B72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05D56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DC24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&#1575;&#1604;&#1705;&#1578;&#1585;&#1608;&#1606;&#1740;&#1705;&#1740;m_ghahremani@semnan.ac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moharam ghahremani darvish</cp:lastModifiedBy>
  <cp:revision>4</cp:revision>
  <cp:lastPrinted>2018-12-27T12:18:00Z</cp:lastPrinted>
  <dcterms:created xsi:type="dcterms:W3CDTF">2022-08-27T07:51:00Z</dcterms:created>
  <dcterms:modified xsi:type="dcterms:W3CDTF">2022-08-27T08:42:00Z</dcterms:modified>
</cp:coreProperties>
</file>