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2E6C6" w14:textId="77777777"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  <w:lang w:bidi="fa-IR"/>
        </w:rPr>
        <w:drawing>
          <wp:anchor distT="0" distB="0" distL="114300" distR="114300" simplePos="0" relativeHeight="251659264" behindDoc="1" locked="0" layoutInCell="1" allowOverlap="1" wp14:anchorId="522F30CD" wp14:editId="77700B9A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14:paraId="03BBDF9F" w14:textId="7512A14C"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</w:t>
      </w:r>
      <w:r w:rsidR="00E81E87">
        <w:rPr>
          <w:rFonts w:ascii="IranNastaliq" w:hAnsi="IranNastaliq" w:cs="B Mitra" w:hint="cs"/>
          <w:sz w:val="28"/>
          <w:szCs w:val="28"/>
          <w:rtl/>
          <w:lang w:bidi="fa-IR"/>
        </w:rPr>
        <w:t>29/06/1401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14:paraId="597E983F" w14:textId="69AACAD2" w:rsidR="005908E6" w:rsidRDefault="006B3CAE" w:rsidP="0058694A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</w:t>
      </w:r>
      <w:r w:rsidR="0058694A">
        <w:rPr>
          <w:rFonts w:ascii="IranNastaliq" w:hAnsi="IranNastaliq" w:cs="IranNastaliq" w:hint="cs"/>
          <w:rtl/>
          <w:lang w:bidi="fa-IR"/>
        </w:rPr>
        <w:t>:هنر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نیمسال اول/دوم سال تحصیلی</w:t>
      </w:r>
      <w:r w:rsidR="00E81E87">
        <w:rPr>
          <w:rFonts w:ascii="IranNastaliq" w:hAnsi="IranNastaliq" w:cs="B Lotus" w:hint="cs"/>
          <w:sz w:val="28"/>
          <w:szCs w:val="28"/>
          <w:rtl/>
          <w:lang w:bidi="fa-IR"/>
        </w:rPr>
        <w:t>1402</w:t>
      </w:r>
      <w:r w:rsidR="0058694A">
        <w:rPr>
          <w:rFonts w:ascii="IranNastaliq" w:hAnsi="IranNastaliq" w:cs="B Lotus" w:hint="cs"/>
          <w:sz w:val="28"/>
          <w:szCs w:val="28"/>
          <w:rtl/>
          <w:lang w:bidi="fa-IR"/>
        </w:rPr>
        <w:t>-</w:t>
      </w:r>
      <w:r w:rsidR="00E81E87">
        <w:rPr>
          <w:rFonts w:ascii="IranNastaliq" w:hAnsi="IranNastaliq" w:cs="B Lotus" w:hint="cs"/>
          <w:sz w:val="28"/>
          <w:szCs w:val="28"/>
          <w:rtl/>
          <w:lang w:bidi="fa-IR"/>
        </w:rPr>
        <w:t>1401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912"/>
        <w:gridCol w:w="1426"/>
        <w:gridCol w:w="2252"/>
        <w:gridCol w:w="720"/>
        <w:gridCol w:w="975"/>
      </w:tblGrid>
      <w:tr w:rsidR="006261B7" w14:paraId="0F597517" w14:textId="77777777" w:rsidTr="004C0E17">
        <w:trPr>
          <w:trHeight w:val="386"/>
          <w:jc w:val="center"/>
        </w:trPr>
        <w:tc>
          <w:tcPr>
            <w:tcW w:w="4045" w:type="dxa"/>
            <w:gridSpan w:val="3"/>
          </w:tcPr>
          <w:p w14:paraId="68A39FA5" w14:textId="77777777" w:rsidR="005908E6" w:rsidRDefault="005908E6" w:rsidP="00DC2445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DC2445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*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14:paraId="68307952" w14:textId="77777777" w:rsidR="005908E6" w:rsidRDefault="005908E6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نظری...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عملی...</w:t>
            </w:r>
          </w:p>
        </w:tc>
        <w:tc>
          <w:tcPr>
            <w:tcW w:w="2972" w:type="dxa"/>
            <w:gridSpan w:val="2"/>
          </w:tcPr>
          <w:p w14:paraId="26AB2CB6" w14:textId="77777777" w:rsidR="005908E6" w:rsidRPr="005908E6" w:rsidRDefault="005908E6" w:rsidP="008F0041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58694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8F004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مدلسازی 1 طراحی صنعتی</w:t>
            </w:r>
          </w:p>
        </w:tc>
        <w:tc>
          <w:tcPr>
            <w:tcW w:w="975" w:type="dxa"/>
            <w:vMerge w:val="restart"/>
          </w:tcPr>
          <w:p w14:paraId="0FDF0781" w14:textId="77777777"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14:paraId="7A2F9AFA" w14:textId="77777777"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14:paraId="0081A8C0" w14:textId="77777777" w:rsidTr="004C0E17">
        <w:trPr>
          <w:trHeight w:val="341"/>
          <w:jc w:val="center"/>
        </w:trPr>
        <w:tc>
          <w:tcPr>
            <w:tcW w:w="6383" w:type="dxa"/>
            <w:gridSpan w:val="5"/>
          </w:tcPr>
          <w:p w14:paraId="75EDA807" w14:textId="77777777" w:rsidR="00B97D71" w:rsidRDefault="00B97D71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2972" w:type="dxa"/>
            <w:gridSpan w:val="2"/>
          </w:tcPr>
          <w:p w14:paraId="395408FB" w14:textId="77777777" w:rsidR="00B97D71" w:rsidRPr="005908E6" w:rsidRDefault="00B97D71" w:rsidP="00B97D71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</w:p>
        </w:tc>
        <w:tc>
          <w:tcPr>
            <w:tcW w:w="975" w:type="dxa"/>
            <w:vMerge/>
          </w:tcPr>
          <w:p w14:paraId="67E96983" w14:textId="77777777"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14:paraId="6ECC1FC1" w14:textId="77777777" w:rsidTr="00DC2445">
        <w:trPr>
          <w:trHeight w:val="395"/>
          <w:jc w:val="center"/>
        </w:trPr>
        <w:tc>
          <w:tcPr>
            <w:tcW w:w="4957" w:type="dxa"/>
            <w:gridSpan w:val="4"/>
          </w:tcPr>
          <w:p w14:paraId="09337F48" w14:textId="77777777"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DC244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 31535361</w:t>
            </w:r>
          </w:p>
        </w:tc>
        <w:tc>
          <w:tcPr>
            <w:tcW w:w="5373" w:type="dxa"/>
            <w:gridSpan w:val="4"/>
          </w:tcPr>
          <w:p w14:paraId="17A6A31C" w14:textId="77777777" w:rsidR="00E31D17" w:rsidRDefault="00E31D17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DC244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 محرم قهرمانی درویش</w:t>
            </w:r>
          </w:p>
        </w:tc>
      </w:tr>
      <w:tr w:rsidR="00E31D17" w14:paraId="243DEB32" w14:textId="77777777" w:rsidTr="00DC2445">
        <w:trPr>
          <w:trHeight w:val="341"/>
          <w:jc w:val="center"/>
        </w:trPr>
        <w:tc>
          <w:tcPr>
            <w:tcW w:w="4957" w:type="dxa"/>
            <w:gridSpan w:val="4"/>
          </w:tcPr>
          <w:p w14:paraId="27EB289C" w14:textId="77777777" w:rsidR="00E31D17" w:rsidRPr="00E31D17" w:rsidRDefault="00DC2445" w:rsidP="00DC2445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DC2445">
              <w:rPr>
                <w:rStyle w:val="Hyperlink"/>
                <w:rFonts w:asciiTheme="majorBidi" w:hAnsiTheme="majorBidi" w:cstheme="majorBidi"/>
                <w:sz w:val="20"/>
                <w:szCs w:val="20"/>
                <w:lang w:bidi="fa-IR"/>
              </w:rPr>
              <w:t>https://mghahremani.profile.semnan.ac.ir/</w:t>
            </w:r>
            <w:r w:rsidR="00E31D17"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>
              <w:t xml:space="preserve"> </w:t>
            </w: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</w:t>
            </w:r>
          </w:p>
        </w:tc>
        <w:tc>
          <w:tcPr>
            <w:tcW w:w="5373" w:type="dxa"/>
            <w:gridSpan w:val="4"/>
          </w:tcPr>
          <w:p w14:paraId="0381C3B7" w14:textId="77777777" w:rsidR="00E31D17" w:rsidRDefault="00DC2445" w:rsidP="00DC2445">
            <w:pPr>
              <w:bidi/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پست </w:t>
            </w:r>
            <w:hyperlink r:id="rId7" w:history="1">
              <w:r w:rsidRPr="00DC2445">
                <w:rPr>
                  <w:rStyle w:val="Hyperlink"/>
                  <w:rFonts w:ascii="IranNastaliq" w:hAnsi="IranNastaliq" w:cs="B Mitra" w:hint="cs"/>
                  <w:color w:val="auto"/>
                  <w:sz w:val="28"/>
                  <w:szCs w:val="28"/>
                  <w:rtl/>
                  <w:lang w:bidi="fa-IR"/>
                </w:rPr>
                <w:t>الکترونیکی</w:t>
              </w:r>
              <w:r w:rsidRPr="00DA2793">
                <w:rPr>
                  <w:rStyle w:val="Hyperlink"/>
                  <w:rFonts w:asciiTheme="majorBidi" w:hAnsiTheme="majorBidi" w:cstheme="majorBidi"/>
                  <w:sz w:val="28"/>
                  <w:szCs w:val="28"/>
                  <w:lang w:bidi="fa-IR"/>
                </w:rPr>
                <w:t>m_ghahremani@semnan.ac.ir</w:t>
              </w:r>
            </w:hyperlink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 xml:space="preserve">       </w:t>
            </w:r>
          </w:p>
        </w:tc>
      </w:tr>
      <w:tr w:rsidR="00BE73D7" w14:paraId="726A6366" w14:textId="7777777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14:paraId="76749AFA" w14:textId="77777777" w:rsidR="00BE73D7" w:rsidRPr="00E31D17" w:rsidRDefault="00BE73D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</w:p>
        </w:tc>
      </w:tr>
      <w:tr w:rsidR="008D2DEA" w14:paraId="65C36ADC" w14:textId="77777777" w:rsidTr="004B094A">
        <w:trPr>
          <w:trHeight w:val="359"/>
          <w:jc w:val="center"/>
        </w:trPr>
        <w:tc>
          <w:tcPr>
            <w:tcW w:w="10330" w:type="dxa"/>
            <w:gridSpan w:val="8"/>
          </w:tcPr>
          <w:p w14:paraId="7674468C" w14:textId="77777777"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</w:p>
        </w:tc>
      </w:tr>
      <w:tr w:rsidR="008D2DEA" w14:paraId="0A5FA7B0" w14:textId="77777777" w:rsidTr="004B094A">
        <w:trPr>
          <w:trHeight w:val="395"/>
          <w:jc w:val="center"/>
        </w:trPr>
        <w:tc>
          <w:tcPr>
            <w:tcW w:w="10330" w:type="dxa"/>
            <w:gridSpan w:val="8"/>
          </w:tcPr>
          <w:p w14:paraId="14E75975" w14:textId="77777777"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</w:p>
        </w:tc>
      </w:tr>
      <w:tr w:rsidR="00C1549F" w14:paraId="58EA8F8E" w14:textId="77777777" w:rsidTr="00DC2445">
        <w:trPr>
          <w:trHeight w:val="224"/>
          <w:jc w:val="center"/>
        </w:trPr>
        <w:tc>
          <w:tcPr>
            <w:tcW w:w="1525" w:type="dxa"/>
          </w:tcPr>
          <w:p w14:paraId="12B0B7AC" w14:textId="77777777"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14:paraId="208305D2" w14:textId="77777777"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902" w:type="dxa"/>
            <w:gridSpan w:val="2"/>
          </w:tcPr>
          <w:p w14:paraId="5D8315F0" w14:textId="77777777"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678" w:type="dxa"/>
            <w:gridSpan w:val="2"/>
          </w:tcPr>
          <w:p w14:paraId="08ED916D" w14:textId="77777777"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14:paraId="1CF0B208" w14:textId="77777777"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14:paraId="4110801E" w14:textId="77777777" w:rsidTr="00DC2445">
        <w:trPr>
          <w:trHeight w:val="278"/>
          <w:jc w:val="center"/>
        </w:trPr>
        <w:tc>
          <w:tcPr>
            <w:tcW w:w="1525" w:type="dxa"/>
          </w:tcPr>
          <w:p w14:paraId="399232B2" w14:textId="77777777" w:rsidR="007A6B1B" w:rsidRPr="00FE7024" w:rsidRDefault="008F0041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1530" w:type="dxa"/>
          </w:tcPr>
          <w:p w14:paraId="38AFB706" w14:textId="77777777"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902" w:type="dxa"/>
            <w:gridSpan w:val="2"/>
          </w:tcPr>
          <w:p w14:paraId="480D2B49" w14:textId="77777777" w:rsidR="007A6B1B" w:rsidRPr="00FE7024" w:rsidRDefault="008F0041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3678" w:type="dxa"/>
            <w:gridSpan w:val="2"/>
          </w:tcPr>
          <w:p w14:paraId="3C425BA6" w14:textId="77777777" w:rsidR="007A6B1B" w:rsidRPr="00FE7024" w:rsidRDefault="008F0041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695" w:type="dxa"/>
            <w:gridSpan w:val="2"/>
          </w:tcPr>
          <w:p w14:paraId="58C2B7C2" w14:textId="77777777"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14:paraId="23A53B4D" w14:textId="77777777" w:rsidTr="000F397F">
        <w:trPr>
          <w:trHeight w:val="628"/>
          <w:jc w:val="center"/>
        </w:trPr>
        <w:tc>
          <w:tcPr>
            <w:tcW w:w="8635" w:type="dxa"/>
            <w:gridSpan w:val="6"/>
          </w:tcPr>
          <w:p w14:paraId="310FD54B" w14:textId="77777777" w:rsidR="00C1549F" w:rsidRPr="004B094A" w:rsidRDefault="00C1549F" w:rsidP="00C1549F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1695" w:type="dxa"/>
            <w:gridSpan w:val="2"/>
          </w:tcPr>
          <w:p w14:paraId="47766248" w14:textId="77777777"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14:paraId="14E0B5F8" w14:textId="77777777"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14:paraId="0BB19907" w14:textId="77777777"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3340"/>
        <w:gridCol w:w="6109"/>
        <w:gridCol w:w="804"/>
      </w:tblGrid>
      <w:tr w:rsidR="004B094A" w14:paraId="03E540BE" w14:textId="77777777" w:rsidTr="000F397F">
        <w:trPr>
          <w:trHeight w:val="383"/>
          <w:jc w:val="center"/>
        </w:trPr>
        <w:tc>
          <w:tcPr>
            <w:tcW w:w="3397" w:type="dxa"/>
          </w:tcPr>
          <w:p w14:paraId="37486248" w14:textId="77777777"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6237" w:type="dxa"/>
          </w:tcPr>
          <w:p w14:paraId="6EEF3B98" w14:textId="77777777"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619" w:type="dxa"/>
          </w:tcPr>
          <w:p w14:paraId="6ACE3572" w14:textId="77777777"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0F397F" w14:paraId="7B004025" w14:textId="77777777" w:rsidTr="000F397F">
        <w:trPr>
          <w:trHeight w:val="152"/>
          <w:jc w:val="center"/>
        </w:trPr>
        <w:tc>
          <w:tcPr>
            <w:tcW w:w="3397" w:type="dxa"/>
            <w:vAlign w:val="center"/>
          </w:tcPr>
          <w:p w14:paraId="0CF162E9" w14:textId="77777777" w:rsidR="000F397F" w:rsidRPr="00F4144D" w:rsidRDefault="000F397F" w:rsidP="000F397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F4144D">
              <w:rPr>
                <w:rFonts w:cs="B Nazanin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6237" w:type="dxa"/>
            <w:vAlign w:val="center"/>
          </w:tcPr>
          <w:p w14:paraId="236C4CBA" w14:textId="77777777" w:rsidR="000F397F" w:rsidRPr="00315180" w:rsidRDefault="000F397F" w:rsidP="000F397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مدل و مدلسازی در علوم مختلف 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–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مدل و مدلسازی در حوزه طراحی</w:t>
            </w:r>
          </w:p>
        </w:tc>
        <w:tc>
          <w:tcPr>
            <w:tcW w:w="619" w:type="dxa"/>
          </w:tcPr>
          <w:p w14:paraId="0CC84B5F" w14:textId="77777777" w:rsidR="000F397F" w:rsidRPr="00E32E53" w:rsidRDefault="000F397F" w:rsidP="000F397F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0F397F" w14:paraId="10A987A4" w14:textId="77777777" w:rsidTr="000F397F">
        <w:trPr>
          <w:trHeight w:val="89"/>
          <w:jc w:val="center"/>
        </w:trPr>
        <w:tc>
          <w:tcPr>
            <w:tcW w:w="3397" w:type="dxa"/>
            <w:vAlign w:val="center"/>
          </w:tcPr>
          <w:p w14:paraId="53A9B3F7" w14:textId="77777777" w:rsidR="000F397F" w:rsidRPr="00F4144D" w:rsidRDefault="000F397F" w:rsidP="000F397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F4144D">
              <w:rPr>
                <w:rFonts w:cs="B Nazanin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6237" w:type="dxa"/>
            <w:vAlign w:val="center"/>
          </w:tcPr>
          <w:p w14:paraId="3069F38E" w14:textId="77777777" w:rsidR="000F397F" w:rsidRPr="00315180" w:rsidRDefault="000F397F" w:rsidP="000F397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شناخت مواد و متریال و ابزار در مدلسازی</w:t>
            </w:r>
          </w:p>
        </w:tc>
        <w:tc>
          <w:tcPr>
            <w:tcW w:w="619" w:type="dxa"/>
          </w:tcPr>
          <w:p w14:paraId="6BB16CD8" w14:textId="77777777" w:rsidR="000F397F" w:rsidRPr="00E32E53" w:rsidRDefault="000F397F" w:rsidP="000F397F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0F397F" w14:paraId="333D69AC" w14:textId="77777777" w:rsidTr="000F397F">
        <w:trPr>
          <w:trHeight w:val="197"/>
          <w:jc w:val="center"/>
        </w:trPr>
        <w:tc>
          <w:tcPr>
            <w:tcW w:w="3397" w:type="dxa"/>
            <w:vAlign w:val="center"/>
          </w:tcPr>
          <w:p w14:paraId="52C56B14" w14:textId="77777777" w:rsidR="000F397F" w:rsidRPr="00F4144D" w:rsidRDefault="000F397F" w:rsidP="000F397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F4144D">
              <w:rPr>
                <w:rFonts w:cs="B Nazanin" w:hint="cs"/>
                <w:sz w:val="28"/>
                <w:szCs w:val="28"/>
                <w:rtl/>
                <w:lang w:bidi="fa-IR"/>
              </w:rPr>
              <w:t>تدارک و تهیه مواد و متریال</w:t>
            </w:r>
          </w:p>
        </w:tc>
        <w:tc>
          <w:tcPr>
            <w:tcW w:w="6237" w:type="dxa"/>
            <w:vAlign w:val="center"/>
          </w:tcPr>
          <w:p w14:paraId="7AA9C98F" w14:textId="77777777" w:rsidR="000F397F" w:rsidRPr="00315180" w:rsidRDefault="000F397F" w:rsidP="000F397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ابزار سازی کاربردی در مدلسازی</w:t>
            </w:r>
          </w:p>
        </w:tc>
        <w:tc>
          <w:tcPr>
            <w:tcW w:w="619" w:type="dxa"/>
          </w:tcPr>
          <w:p w14:paraId="5EA67759" w14:textId="77777777" w:rsidR="000F397F" w:rsidRPr="00E32E53" w:rsidRDefault="000F397F" w:rsidP="000F397F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0F397F" w14:paraId="4286AE3D" w14:textId="77777777" w:rsidTr="000F397F">
        <w:trPr>
          <w:trHeight w:val="206"/>
          <w:jc w:val="center"/>
        </w:trPr>
        <w:tc>
          <w:tcPr>
            <w:tcW w:w="3397" w:type="dxa"/>
            <w:vAlign w:val="center"/>
          </w:tcPr>
          <w:p w14:paraId="560BCB3E" w14:textId="77777777" w:rsidR="000F397F" w:rsidRPr="00F4144D" w:rsidRDefault="000F397F" w:rsidP="000F397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F4144D">
              <w:rPr>
                <w:rFonts w:cs="B Nazanin" w:hint="cs"/>
                <w:sz w:val="28"/>
                <w:szCs w:val="28"/>
                <w:rtl/>
                <w:lang w:bidi="fa-IR"/>
              </w:rPr>
              <w:t>تدارک و تهیه مواد و متریال</w:t>
            </w:r>
          </w:p>
        </w:tc>
        <w:tc>
          <w:tcPr>
            <w:tcW w:w="6237" w:type="dxa"/>
            <w:vAlign w:val="center"/>
          </w:tcPr>
          <w:p w14:paraId="1D80E89C" w14:textId="77777777" w:rsidR="000F397F" w:rsidRPr="00315180" w:rsidRDefault="000F397F" w:rsidP="000F397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مدلسازی با کاغذ و مقوا و تکنیک های مربوطه </w:t>
            </w:r>
          </w:p>
        </w:tc>
        <w:tc>
          <w:tcPr>
            <w:tcW w:w="619" w:type="dxa"/>
          </w:tcPr>
          <w:p w14:paraId="75686F67" w14:textId="77777777" w:rsidR="000F397F" w:rsidRPr="00E32E53" w:rsidRDefault="000F397F" w:rsidP="000F397F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0F397F" w14:paraId="2C6EA758" w14:textId="77777777" w:rsidTr="000F397F">
        <w:trPr>
          <w:trHeight w:val="215"/>
          <w:jc w:val="center"/>
        </w:trPr>
        <w:tc>
          <w:tcPr>
            <w:tcW w:w="3397" w:type="dxa"/>
            <w:vAlign w:val="center"/>
          </w:tcPr>
          <w:p w14:paraId="43D742AF" w14:textId="77777777" w:rsidR="000F397F" w:rsidRPr="00F4144D" w:rsidRDefault="000F397F" w:rsidP="000F397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F4144D">
              <w:rPr>
                <w:rFonts w:cs="B Nazanin" w:hint="cs"/>
                <w:sz w:val="28"/>
                <w:szCs w:val="28"/>
                <w:rtl/>
                <w:lang w:bidi="fa-IR"/>
              </w:rPr>
              <w:t>شروع مدل مقوائی و پاپیه ماشه</w:t>
            </w:r>
          </w:p>
        </w:tc>
        <w:tc>
          <w:tcPr>
            <w:tcW w:w="6237" w:type="dxa"/>
            <w:vAlign w:val="center"/>
          </w:tcPr>
          <w:p w14:paraId="34261C53" w14:textId="77777777" w:rsidR="000F397F" w:rsidRPr="00315180" w:rsidRDefault="000F397F" w:rsidP="000F397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مدلسازی با چوب -  انواع مدلهای ریخته گری</w:t>
            </w:r>
          </w:p>
        </w:tc>
        <w:tc>
          <w:tcPr>
            <w:tcW w:w="619" w:type="dxa"/>
          </w:tcPr>
          <w:p w14:paraId="35197372" w14:textId="77777777" w:rsidR="000F397F" w:rsidRPr="00E32E53" w:rsidRDefault="000F397F" w:rsidP="000F397F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0F397F" w14:paraId="4BA3D669" w14:textId="77777777" w:rsidTr="000F397F">
        <w:trPr>
          <w:trHeight w:val="242"/>
          <w:jc w:val="center"/>
        </w:trPr>
        <w:tc>
          <w:tcPr>
            <w:tcW w:w="3397" w:type="dxa"/>
            <w:vAlign w:val="center"/>
          </w:tcPr>
          <w:p w14:paraId="2C16A706" w14:textId="77777777" w:rsidR="000F397F" w:rsidRPr="00F4144D" w:rsidRDefault="000F397F" w:rsidP="000F397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F4144D">
              <w:rPr>
                <w:rFonts w:cs="B Nazanin" w:hint="cs"/>
                <w:sz w:val="28"/>
                <w:szCs w:val="28"/>
                <w:rtl/>
                <w:lang w:bidi="fa-IR"/>
              </w:rPr>
              <w:t>تحویل مدل مقوائی- شروع مدل ریخته گری</w:t>
            </w:r>
          </w:p>
        </w:tc>
        <w:tc>
          <w:tcPr>
            <w:tcW w:w="6237" w:type="dxa"/>
            <w:vAlign w:val="center"/>
          </w:tcPr>
          <w:p w14:paraId="7C1252AA" w14:textId="77777777" w:rsidR="000F397F" w:rsidRPr="00315180" w:rsidRDefault="000F397F" w:rsidP="000F397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مدلسازی با پلیمرها 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–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پردازش سطوح</w:t>
            </w:r>
          </w:p>
        </w:tc>
        <w:tc>
          <w:tcPr>
            <w:tcW w:w="619" w:type="dxa"/>
          </w:tcPr>
          <w:p w14:paraId="65FA3A84" w14:textId="77777777" w:rsidR="000F397F" w:rsidRPr="00E32E53" w:rsidRDefault="000F397F" w:rsidP="000F397F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0F397F" w14:paraId="1B7570E8" w14:textId="77777777" w:rsidTr="000F397F">
        <w:trPr>
          <w:trHeight w:val="251"/>
          <w:jc w:val="center"/>
        </w:trPr>
        <w:tc>
          <w:tcPr>
            <w:tcW w:w="3397" w:type="dxa"/>
            <w:vAlign w:val="center"/>
          </w:tcPr>
          <w:p w14:paraId="676548AB" w14:textId="77777777" w:rsidR="000F397F" w:rsidRPr="00F4144D" w:rsidRDefault="000F397F" w:rsidP="000F397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F4144D">
              <w:rPr>
                <w:rFonts w:cs="B Nazanin" w:hint="cs"/>
                <w:sz w:val="28"/>
                <w:szCs w:val="28"/>
                <w:rtl/>
                <w:lang w:bidi="fa-IR"/>
              </w:rPr>
              <w:t>شروع مدل پی وی سی</w:t>
            </w:r>
          </w:p>
        </w:tc>
        <w:tc>
          <w:tcPr>
            <w:tcW w:w="6237" w:type="dxa"/>
            <w:vAlign w:val="center"/>
          </w:tcPr>
          <w:p w14:paraId="33A1AFBF" w14:textId="77777777" w:rsidR="000F397F" w:rsidRPr="00315180" w:rsidRDefault="000F397F" w:rsidP="000F397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مدلسازی با فوم های پلیمری -  معرفی بتونه ها، ساخت و بکار گیری</w:t>
            </w:r>
          </w:p>
        </w:tc>
        <w:tc>
          <w:tcPr>
            <w:tcW w:w="619" w:type="dxa"/>
          </w:tcPr>
          <w:p w14:paraId="5CE0143E" w14:textId="77777777" w:rsidR="000F397F" w:rsidRPr="00E32E53" w:rsidRDefault="000F397F" w:rsidP="000F397F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0F397F" w14:paraId="2DEBD5B1" w14:textId="77777777" w:rsidTr="000F397F">
        <w:trPr>
          <w:trHeight w:val="197"/>
          <w:jc w:val="center"/>
        </w:trPr>
        <w:tc>
          <w:tcPr>
            <w:tcW w:w="3397" w:type="dxa"/>
            <w:vAlign w:val="center"/>
          </w:tcPr>
          <w:p w14:paraId="03793AB8" w14:textId="77777777" w:rsidR="000F397F" w:rsidRPr="00F4144D" w:rsidRDefault="000F397F" w:rsidP="000F397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F4144D">
              <w:rPr>
                <w:rFonts w:cs="B Nazanin" w:hint="cs"/>
                <w:sz w:val="28"/>
                <w:szCs w:val="28"/>
                <w:rtl/>
                <w:lang w:bidi="fa-IR"/>
              </w:rPr>
              <w:t>تحویل مدل ریخته گری -  شروع مدل فورم زرد</w:t>
            </w:r>
          </w:p>
        </w:tc>
        <w:tc>
          <w:tcPr>
            <w:tcW w:w="6237" w:type="dxa"/>
            <w:vAlign w:val="center"/>
          </w:tcPr>
          <w:p w14:paraId="5CCE4E6D" w14:textId="77777777" w:rsidR="000F397F" w:rsidRPr="00315180" w:rsidRDefault="000F397F" w:rsidP="000F397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مدلسازی با فلزات 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–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انواع رنگ ها و مواد رنگ کاری</w:t>
            </w:r>
          </w:p>
        </w:tc>
        <w:tc>
          <w:tcPr>
            <w:tcW w:w="619" w:type="dxa"/>
          </w:tcPr>
          <w:p w14:paraId="71A3A487" w14:textId="77777777" w:rsidR="000F397F" w:rsidRPr="00E32E53" w:rsidRDefault="000F397F" w:rsidP="000F397F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0F397F" w14:paraId="2AEF8412" w14:textId="77777777" w:rsidTr="000F397F">
        <w:trPr>
          <w:trHeight w:val="188"/>
          <w:jc w:val="center"/>
        </w:trPr>
        <w:tc>
          <w:tcPr>
            <w:tcW w:w="3397" w:type="dxa"/>
            <w:vAlign w:val="center"/>
          </w:tcPr>
          <w:p w14:paraId="4B71AA83" w14:textId="77777777" w:rsidR="000F397F" w:rsidRPr="00F4144D" w:rsidRDefault="000F397F" w:rsidP="000F397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F4144D">
              <w:rPr>
                <w:rFonts w:cs="B Nazanin" w:hint="cs"/>
                <w:sz w:val="28"/>
                <w:szCs w:val="28"/>
                <w:rtl/>
                <w:lang w:bidi="fa-IR"/>
              </w:rPr>
              <w:t>اتمام ساخت  مدل پی وی سی</w:t>
            </w:r>
          </w:p>
        </w:tc>
        <w:tc>
          <w:tcPr>
            <w:tcW w:w="6237" w:type="dxa"/>
            <w:vAlign w:val="center"/>
          </w:tcPr>
          <w:p w14:paraId="62A73ACE" w14:textId="77777777" w:rsidR="000F397F" w:rsidRPr="00315180" w:rsidRDefault="000F397F" w:rsidP="000F397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مدلسازی مولتی متریال 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–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آشنائی با ابزار رنگ کاری، کار با پیستوله رنگ و رنگ کاری</w:t>
            </w:r>
          </w:p>
        </w:tc>
        <w:tc>
          <w:tcPr>
            <w:tcW w:w="619" w:type="dxa"/>
          </w:tcPr>
          <w:p w14:paraId="4487DB29" w14:textId="77777777" w:rsidR="000F397F" w:rsidRPr="00E32E53" w:rsidRDefault="000F397F" w:rsidP="000F397F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0F397F" w14:paraId="6E612294" w14:textId="77777777" w:rsidTr="000F397F">
        <w:trPr>
          <w:trHeight w:val="206"/>
          <w:jc w:val="center"/>
        </w:trPr>
        <w:tc>
          <w:tcPr>
            <w:tcW w:w="3397" w:type="dxa"/>
            <w:vAlign w:val="center"/>
          </w:tcPr>
          <w:p w14:paraId="41AA67A7" w14:textId="77777777" w:rsidR="000F397F" w:rsidRPr="00F4144D" w:rsidRDefault="000F397F" w:rsidP="000F397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F4144D">
              <w:rPr>
                <w:rFonts w:cs="B Nazanin" w:hint="cs"/>
                <w:sz w:val="28"/>
                <w:szCs w:val="28"/>
                <w:rtl/>
                <w:lang w:bidi="fa-IR"/>
              </w:rPr>
              <w:t>اتمام ساخت  مدل پاپیه ماشه</w:t>
            </w:r>
          </w:p>
        </w:tc>
        <w:tc>
          <w:tcPr>
            <w:tcW w:w="6237" w:type="dxa"/>
            <w:vAlign w:val="center"/>
          </w:tcPr>
          <w:p w14:paraId="41574597" w14:textId="77777777" w:rsidR="000F397F" w:rsidRPr="00315180" w:rsidRDefault="000F397F" w:rsidP="000F397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مدلسازی های حجیم </w:t>
            </w:r>
          </w:p>
        </w:tc>
        <w:tc>
          <w:tcPr>
            <w:tcW w:w="619" w:type="dxa"/>
          </w:tcPr>
          <w:p w14:paraId="4C15761D" w14:textId="77777777" w:rsidR="000F397F" w:rsidRPr="00E32E53" w:rsidRDefault="000F397F" w:rsidP="000F397F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0F397F" w14:paraId="401C25A1" w14:textId="77777777" w:rsidTr="000F397F">
        <w:trPr>
          <w:trHeight w:val="224"/>
          <w:jc w:val="center"/>
        </w:trPr>
        <w:tc>
          <w:tcPr>
            <w:tcW w:w="3397" w:type="dxa"/>
            <w:vAlign w:val="center"/>
          </w:tcPr>
          <w:p w14:paraId="1F78851F" w14:textId="77777777" w:rsidR="000F397F" w:rsidRPr="00F4144D" w:rsidRDefault="000F397F" w:rsidP="000F397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F4144D">
              <w:rPr>
                <w:rFonts w:cs="B Nazanin" w:hint="cs"/>
                <w:sz w:val="28"/>
                <w:szCs w:val="28"/>
                <w:rtl/>
                <w:lang w:bidi="fa-IR"/>
              </w:rPr>
              <w:t>اتمام ساخت مدل فوم زرد</w:t>
            </w:r>
          </w:p>
        </w:tc>
        <w:tc>
          <w:tcPr>
            <w:tcW w:w="6237" w:type="dxa"/>
            <w:vAlign w:val="center"/>
          </w:tcPr>
          <w:p w14:paraId="6D97CBC1" w14:textId="77777777" w:rsidR="000F397F" w:rsidRPr="00315180" w:rsidRDefault="000F397F" w:rsidP="000F397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مدل و مجسمه 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–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مدل سازی با گل و گچ</w:t>
            </w:r>
          </w:p>
        </w:tc>
        <w:tc>
          <w:tcPr>
            <w:tcW w:w="619" w:type="dxa"/>
          </w:tcPr>
          <w:p w14:paraId="73708E9E" w14:textId="77777777" w:rsidR="000F397F" w:rsidRPr="00E32E53" w:rsidRDefault="000F397F" w:rsidP="000F397F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0F397F" w14:paraId="2ED64208" w14:textId="77777777" w:rsidTr="000F397F">
        <w:trPr>
          <w:trHeight w:val="233"/>
          <w:jc w:val="center"/>
        </w:trPr>
        <w:tc>
          <w:tcPr>
            <w:tcW w:w="3397" w:type="dxa"/>
            <w:vAlign w:val="center"/>
          </w:tcPr>
          <w:p w14:paraId="12DC706D" w14:textId="77777777" w:rsidR="000F397F" w:rsidRPr="00F4144D" w:rsidRDefault="000F397F" w:rsidP="000F397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F4144D">
              <w:rPr>
                <w:rFonts w:cs="B Nazanin" w:hint="cs"/>
                <w:sz w:val="28"/>
                <w:szCs w:val="28"/>
                <w:rtl/>
                <w:lang w:bidi="fa-IR"/>
              </w:rPr>
              <w:t>انجام مدل گچی</w:t>
            </w:r>
          </w:p>
        </w:tc>
        <w:tc>
          <w:tcPr>
            <w:tcW w:w="6237" w:type="dxa"/>
            <w:vAlign w:val="center"/>
          </w:tcPr>
          <w:p w14:paraId="2DD1BE65" w14:textId="77777777" w:rsidR="000F397F" w:rsidRPr="00315180" w:rsidRDefault="000F397F" w:rsidP="000F397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مدلسازی سریع 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–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تکنولوزیهای مدلسازی سریع</w:t>
            </w:r>
          </w:p>
        </w:tc>
        <w:tc>
          <w:tcPr>
            <w:tcW w:w="619" w:type="dxa"/>
          </w:tcPr>
          <w:p w14:paraId="6281F664" w14:textId="77777777" w:rsidR="000F397F" w:rsidRPr="00E32E53" w:rsidRDefault="000F397F" w:rsidP="000F397F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0F397F" w14:paraId="795395CE" w14:textId="77777777" w:rsidTr="000F397F">
        <w:trPr>
          <w:trHeight w:val="71"/>
          <w:jc w:val="center"/>
        </w:trPr>
        <w:tc>
          <w:tcPr>
            <w:tcW w:w="3397" w:type="dxa"/>
            <w:vAlign w:val="center"/>
          </w:tcPr>
          <w:p w14:paraId="6CAFEF5E" w14:textId="77777777" w:rsidR="000F397F" w:rsidRPr="00F4144D" w:rsidRDefault="000F397F" w:rsidP="000F397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F4144D">
              <w:rPr>
                <w:rFonts w:cs="B Nazanin" w:hint="cs"/>
                <w:sz w:val="28"/>
                <w:szCs w:val="28"/>
                <w:rtl/>
                <w:lang w:bidi="fa-IR"/>
              </w:rPr>
              <w:t>انجام مدل گلی</w:t>
            </w:r>
          </w:p>
        </w:tc>
        <w:tc>
          <w:tcPr>
            <w:tcW w:w="6237" w:type="dxa"/>
            <w:vAlign w:val="center"/>
          </w:tcPr>
          <w:p w14:paraId="347EC769" w14:textId="77777777" w:rsidR="000F397F" w:rsidRDefault="000F397F" w:rsidP="000F397F">
            <w:pPr>
              <w:jc w:val="center"/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مدلسازی سریع 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–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تکنولوزیهای مدلسازی سریع</w:t>
            </w:r>
          </w:p>
        </w:tc>
        <w:tc>
          <w:tcPr>
            <w:tcW w:w="619" w:type="dxa"/>
          </w:tcPr>
          <w:p w14:paraId="7EB4CE19" w14:textId="77777777" w:rsidR="000F397F" w:rsidRPr="00E32E53" w:rsidRDefault="000F397F" w:rsidP="000F397F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0F397F" w14:paraId="17867C2D" w14:textId="77777777" w:rsidTr="000F397F">
        <w:trPr>
          <w:trHeight w:val="269"/>
          <w:jc w:val="center"/>
        </w:trPr>
        <w:tc>
          <w:tcPr>
            <w:tcW w:w="3397" w:type="dxa"/>
            <w:vAlign w:val="center"/>
          </w:tcPr>
          <w:p w14:paraId="16A70270" w14:textId="77777777" w:rsidR="000F397F" w:rsidRPr="00F4144D" w:rsidRDefault="000F397F" w:rsidP="000F397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F4144D">
              <w:rPr>
                <w:rFonts w:cs="B Nazanin" w:hint="cs"/>
                <w:sz w:val="28"/>
                <w:szCs w:val="28"/>
                <w:rtl/>
                <w:lang w:bidi="fa-IR"/>
              </w:rPr>
              <w:t>فینیشینگ مدل های گل و گچ</w:t>
            </w:r>
          </w:p>
        </w:tc>
        <w:tc>
          <w:tcPr>
            <w:tcW w:w="6237" w:type="dxa"/>
            <w:vAlign w:val="center"/>
          </w:tcPr>
          <w:p w14:paraId="20154D3E" w14:textId="77777777" w:rsidR="000F397F" w:rsidRDefault="000F397F" w:rsidP="000F397F">
            <w:pPr>
              <w:jc w:val="center"/>
            </w:pPr>
            <w:r w:rsidRPr="005D2E41">
              <w:rPr>
                <w:rFonts w:cs="B Nazanin" w:hint="cs"/>
                <w:sz w:val="28"/>
                <w:szCs w:val="28"/>
                <w:rtl/>
                <w:lang w:bidi="fa-IR"/>
              </w:rPr>
              <w:t>مدلهای کامپوزیتی</w:t>
            </w:r>
          </w:p>
        </w:tc>
        <w:tc>
          <w:tcPr>
            <w:tcW w:w="619" w:type="dxa"/>
          </w:tcPr>
          <w:p w14:paraId="6C411318" w14:textId="77777777" w:rsidR="000F397F" w:rsidRPr="00E32E53" w:rsidRDefault="000F397F" w:rsidP="000F397F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0F397F" w14:paraId="3DFCF220" w14:textId="77777777" w:rsidTr="000F397F">
        <w:trPr>
          <w:trHeight w:val="197"/>
          <w:jc w:val="center"/>
        </w:trPr>
        <w:tc>
          <w:tcPr>
            <w:tcW w:w="3397" w:type="dxa"/>
            <w:vAlign w:val="center"/>
          </w:tcPr>
          <w:p w14:paraId="1D5698F3" w14:textId="77777777" w:rsidR="000F397F" w:rsidRPr="00F4144D" w:rsidRDefault="000F397F" w:rsidP="000F397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F4144D">
              <w:rPr>
                <w:rFonts w:cs="B Nazanin" w:hint="cs"/>
                <w:sz w:val="28"/>
                <w:szCs w:val="28"/>
                <w:rtl/>
                <w:lang w:bidi="fa-IR"/>
              </w:rPr>
              <w:t>ساخت مدل حجیم گروهی</w:t>
            </w:r>
          </w:p>
        </w:tc>
        <w:tc>
          <w:tcPr>
            <w:tcW w:w="6237" w:type="dxa"/>
            <w:vAlign w:val="center"/>
          </w:tcPr>
          <w:p w14:paraId="1E366A83" w14:textId="77777777" w:rsidR="000F397F" w:rsidRDefault="000F397F" w:rsidP="000F397F">
            <w:pPr>
              <w:jc w:val="center"/>
              <w:rPr>
                <w:rtl/>
                <w:lang w:bidi="fa-IR"/>
              </w:rPr>
            </w:pPr>
            <w:r w:rsidRPr="00D04E15">
              <w:rPr>
                <w:rFonts w:cs="B Nazanin" w:hint="cs"/>
                <w:sz w:val="28"/>
                <w:szCs w:val="28"/>
                <w:rtl/>
                <w:lang w:bidi="fa-IR"/>
              </w:rPr>
              <w:t>تعریف مدل حجیم گروهی</w:t>
            </w:r>
          </w:p>
        </w:tc>
        <w:tc>
          <w:tcPr>
            <w:tcW w:w="619" w:type="dxa"/>
          </w:tcPr>
          <w:p w14:paraId="28A0DAF7" w14:textId="77777777" w:rsidR="000F397F" w:rsidRPr="00E32E53" w:rsidRDefault="000F397F" w:rsidP="000F397F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0F397F" w14:paraId="4B8722E1" w14:textId="77777777" w:rsidTr="000F397F">
        <w:trPr>
          <w:trHeight w:val="206"/>
          <w:jc w:val="center"/>
        </w:trPr>
        <w:tc>
          <w:tcPr>
            <w:tcW w:w="3397" w:type="dxa"/>
            <w:vAlign w:val="center"/>
          </w:tcPr>
          <w:p w14:paraId="2BE1788A" w14:textId="77777777" w:rsidR="000F397F" w:rsidRPr="00F4144D" w:rsidRDefault="000F397F" w:rsidP="000F397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F4144D">
              <w:rPr>
                <w:rFonts w:cs="B Nazanin" w:hint="cs"/>
                <w:sz w:val="28"/>
                <w:szCs w:val="28"/>
                <w:rtl/>
                <w:lang w:bidi="fa-IR"/>
              </w:rPr>
              <w:t>فینیشینگ  مدل حجیم گروهی</w:t>
            </w:r>
          </w:p>
        </w:tc>
        <w:tc>
          <w:tcPr>
            <w:tcW w:w="6237" w:type="dxa"/>
            <w:vAlign w:val="center"/>
          </w:tcPr>
          <w:p w14:paraId="03DA017B" w14:textId="77777777" w:rsidR="000F397F" w:rsidRPr="00315180" w:rsidRDefault="000F397F" w:rsidP="000F397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مدل و مدلسازی در علوم مختلف 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–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مدل و مدلسازی در حوزه طراحی</w:t>
            </w:r>
          </w:p>
        </w:tc>
        <w:tc>
          <w:tcPr>
            <w:tcW w:w="619" w:type="dxa"/>
          </w:tcPr>
          <w:p w14:paraId="5D7779C3" w14:textId="77777777" w:rsidR="000F397F" w:rsidRPr="00E32E53" w:rsidRDefault="000F397F" w:rsidP="000F397F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14:paraId="1A51E0F1" w14:textId="77777777"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F397F">
      <w:pgSz w:w="11906" w:h="16838" w:code="9"/>
      <w:pgMar w:top="284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1E4F7" w14:textId="77777777" w:rsidR="00FD54CB" w:rsidRDefault="00FD54CB" w:rsidP="0007479E">
      <w:pPr>
        <w:spacing w:after="0" w:line="240" w:lineRule="auto"/>
      </w:pPr>
      <w:r>
        <w:separator/>
      </w:r>
    </w:p>
  </w:endnote>
  <w:endnote w:type="continuationSeparator" w:id="0">
    <w:p w14:paraId="6454A181" w14:textId="77777777" w:rsidR="00FD54CB" w:rsidRDefault="00FD54CB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297A1" w14:textId="77777777" w:rsidR="00FD54CB" w:rsidRDefault="00FD54CB" w:rsidP="0007479E">
      <w:pPr>
        <w:spacing w:after="0" w:line="240" w:lineRule="auto"/>
      </w:pPr>
      <w:r>
        <w:separator/>
      </w:r>
    </w:p>
  </w:footnote>
  <w:footnote w:type="continuationSeparator" w:id="0">
    <w:p w14:paraId="635D489D" w14:textId="77777777" w:rsidR="00FD54CB" w:rsidRDefault="00FD54CB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8E6"/>
    <w:rsid w:val="00043444"/>
    <w:rsid w:val="00047D53"/>
    <w:rsid w:val="0007479E"/>
    <w:rsid w:val="000F397F"/>
    <w:rsid w:val="001A24D7"/>
    <w:rsid w:val="0023366D"/>
    <w:rsid w:val="00321206"/>
    <w:rsid w:val="003D23C3"/>
    <w:rsid w:val="00412AE3"/>
    <w:rsid w:val="004B094A"/>
    <w:rsid w:val="004C0E17"/>
    <w:rsid w:val="0058694A"/>
    <w:rsid w:val="005908E6"/>
    <w:rsid w:val="005B71F9"/>
    <w:rsid w:val="006261B7"/>
    <w:rsid w:val="006B0268"/>
    <w:rsid w:val="006B3CAE"/>
    <w:rsid w:val="007367C0"/>
    <w:rsid w:val="00743C43"/>
    <w:rsid w:val="007A6B1B"/>
    <w:rsid w:val="00891C14"/>
    <w:rsid w:val="008D14BD"/>
    <w:rsid w:val="008D2DEA"/>
    <w:rsid w:val="008F0041"/>
    <w:rsid w:val="00937CA2"/>
    <w:rsid w:val="00A220E7"/>
    <w:rsid w:val="00AD1985"/>
    <w:rsid w:val="00B97D71"/>
    <w:rsid w:val="00BE73D7"/>
    <w:rsid w:val="00C1549F"/>
    <w:rsid w:val="00C84F12"/>
    <w:rsid w:val="00D83893"/>
    <w:rsid w:val="00DC2445"/>
    <w:rsid w:val="00E00030"/>
    <w:rsid w:val="00E13C35"/>
    <w:rsid w:val="00E31D17"/>
    <w:rsid w:val="00E32E53"/>
    <w:rsid w:val="00E44B6B"/>
    <w:rsid w:val="00E81E87"/>
    <w:rsid w:val="00EB7C68"/>
    <w:rsid w:val="00FA3054"/>
    <w:rsid w:val="00FD54CB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AD4D3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character" w:styleId="Hyperlink">
    <w:name w:val="Hyperlink"/>
    <w:basedOn w:val="DefaultParagraphFont"/>
    <w:uiPriority w:val="99"/>
    <w:unhideWhenUsed/>
    <w:rsid w:val="00DC24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&#1575;&#1604;&#1705;&#1578;&#1585;&#1608;&#1606;&#1740;&#1705;&#1740;m_ghahremani@semnan.ac.i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moharam ghahremani darvish</cp:lastModifiedBy>
  <cp:revision>3</cp:revision>
  <cp:lastPrinted>2018-12-27T12:18:00Z</cp:lastPrinted>
  <dcterms:created xsi:type="dcterms:W3CDTF">2022-08-27T07:56:00Z</dcterms:created>
  <dcterms:modified xsi:type="dcterms:W3CDTF">2022-08-27T08:43:00Z</dcterms:modified>
</cp:coreProperties>
</file>